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3D048E">
      <w:pPr>
        <w:jc w:val="center"/>
        <w:rPr>
          <w:rFonts w:hint="eastAsia" w:ascii="Times New Roman" w:hAnsi="Times New Roman" w:eastAsia="方正小标宋简体" w:cs="方正小标宋简体"/>
          <w:sz w:val="44"/>
          <w:szCs w:val="44"/>
          <w:lang w:val="en-US" w:eastAsia="zh-CN"/>
        </w:rPr>
      </w:pPr>
      <w:r>
        <w:rPr>
          <w:rFonts w:hint="eastAsia" w:ascii="Times New Roman" w:hAnsi="Times New Roman" w:eastAsia="方正小标宋简体" w:cs="方正小标宋简体"/>
          <w:sz w:val="44"/>
          <w:szCs w:val="44"/>
          <w:lang w:eastAsia="zh-CN"/>
        </w:rPr>
        <w:t>关于</w:t>
      </w:r>
      <w:r>
        <w:rPr>
          <w:rFonts w:hint="eastAsia" w:ascii="Times New Roman" w:hAnsi="Times New Roman" w:eastAsia="方正小标宋简体" w:cs="方正小标宋简体"/>
          <w:sz w:val="44"/>
          <w:szCs w:val="44"/>
          <w:lang w:val="en-US" w:eastAsia="zh-CN"/>
        </w:rPr>
        <w:t>***公司***项目的备案申请报告</w:t>
      </w:r>
    </w:p>
    <w:p w14:paraId="3B8E4848">
      <w:pPr>
        <w:jc w:val="center"/>
        <w:rPr>
          <w:rFonts w:hint="eastAsia" w:ascii="Times New Roman" w:hAnsi="Times New Roman" w:eastAsia="方正小标宋简体" w:cs="方正小标宋简体"/>
          <w:sz w:val="44"/>
          <w:szCs w:val="44"/>
          <w:lang w:val="en-US" w:eastAsia="zh-CN"/>
        </w:rPr>
      </w:pPr>
    </w:p>
    <w:p w14:paraId="18C4D6A4">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Times New Roman" w:hAnsi="Times New Roman" w:eastAsia="仿宋_GB2312" w:cs="仿宋_GB2312"/>
          <w:sz w:val="32"/>
          <w:szCs w:val="32"/>
          <w:lang w:val="en-US" w:eastAsia="zh-CN"/>
        </w:rPr>
      </w:pPr>
      <w:r>
        <w:rPr>
          <w:rFonts w:hint="eastAsia" w:ascii="Times New Roman" w:hAnsi="Times New Roman" w:eastAsia="仿宋_GB2312" w:cs="仿宋_GB2312"/>
          <w:sz w:val="32"/>
          <w:szCs w:val="32"/>
          <w:lang w:val="en-US" w:eastAsia="zh-CN"/>
        </w:rPr>
        <w:t>奎屯—独山子经济技术开发区管委会：</w:t>
      </w:r>
    </w:p>
    <w:p w14:paraId="09D22E1E">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仿宋_GB2312"/>
          <w:sz w:val="32"/>
          <w:szCs w:val="32"/>
          <w:lang w:val="en-US" w:eastAsia="zh-CN"/>
        </w:rPr>
      </w:pPr>
      <w:r>
        <w:rPr>
          <w:rFonts w:hint="eastAsia" w:ascii="Times New Roman" w:hAnsi="Times New Roman" w:eastAsia="仿宋_GB2312" w:cs="仿宋_GB2312"/>
          <w:sz w:val="32"/>
          <w:szCs w:val="32"/>
          <w:lang w:val="en-US" w:eastAsia="zh-CN"/>
        </w:rPr>
        <w:t>我公司拟建***项目，已完成***等准备工作，拟申请项目备案登记，现将有关情况报告如下：</w:t>
      </w:r>
    </w:p>
    <w:p w14:paraId="3CED4F2D">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黑体" w:cs="黑体"/>
          <w:sz w:val="32"/>
          <w:szCs w:val="32"/>
          <w:lang w:val="en-US" w:eastAsia="zh-CN"/>
        </w:rPr>
      </w:pPr>
      <w:r>
        <w:rPr>
          <w:rFonts w:hint="eastAsia" w:ascii="Times New Roman" w:hAnsi="Times New Roman" w:eastAsia="黑体" w:cs="黑体"/>
          <w:sz w:val="32"/>
          <w:szCs w:val="32"/>
          <w:lang w:val="en-US" w:eastAsia="zh-CN"/>
        </w:rPr>
        <w:t>项目企业基本情况</w:t>
      </w:r>
    </w:p>
    <w:p w14:paraId="2CB6B83E">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仿宋_GB2312"/>
          <w:sz w:val="32"/>
          <w:szCs w:val="32"/>
          <w:lang w:val="en-US" w:eastAsia="zh-CN"/>
        </w:rPr>
      </w:pPr>
      <w:r>
        <w:rPr>
          <w:rFonts w:hint="eastAsia" w:ascii="Times New Roman" w:hAnsi="Times New Roman" w:eastAsia="仿宋_GB2312" w:cs="仿宋_GB2312"/>
          <w:sz w:val="32"/>
          <w:szCs w:val="32"/>
          <w:lang w:val="en-US" w:eastAsia="zh-CN"/>
        </w:rPr>
        <w:t>***公司（全称），企业类型为**，于*年*月*日在***注册登记，法定代表人***，营业执照统一社会信用代码（组织机构代码）***，注册资本**万元人民币。</w:t>
      </w:r>
    </w:p>
    <w:p w14:paraId="6560204D">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黑体" w:cs="黑体"/>
          <w:sz w:val="32"/>
          <w:szCs w:val="32"/>
          <w:lang w:val="en-US" w:eastAsia="zh-CN"/>
        </w:rPr>
      </w:pPr>
      <w:r>
        <w:rPr>
          <w:rFonts w:hint="eastAsia" w:ascii="Times New Roman" w:hAnsi="Times New Roman" w:eastAsia="黑体" w:cs="黑体"/>
          <w:sz w:val="32"/>
          <w:szCs w:val="32"/>
          <w:lang w:val="en-US" w:eastAsia="zh-CN"/>
        </w:rPr>
        <w:t>项目基本情况</w:t>
      </w:r>
    </w:p>
    <w:p w14:paraId="0F98CA9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430" w:leftChars="0" w:firstLine="640" w:firstLineChars="0"/>
        <w:jc w:val="both"/>
        <w:textAlignment w:val="auto"/>
        <w:rPr>
          <w:rFonts w:hint="eastAsia" w:ascii="Times New Roman" w:hAnsi="Times New Roman" w:eastAsia="仿宋_GB2312" w:cs="仿宋_GB2312"/>
          <w:sz w:val="32"/>
          <w:szCs w:val="32"/>
          <w:lang w:val="en-US" w:eastAsia="zh-CN"/>
        </w:rPr>
      </w:pPr>
      <w:r>
        <w:rPr>
          <w:rFonts w:hint="eastAsia" w:ascii="Times New Roman" w:hAnsi="Times New Roman" w:eastAsia="仿宋_GB2312" w:cs="仿宋_GB2312"/>
          <w:kern w:val="2"/>
          <w:sz w:val="32"/>
          <w:szCs w:val="32"/>
          <w:lang w:val="en-US" w:eastAsia="zh-CN" w:bidi="ar-SA"/>
        </w:rPr>
        <w:t>1、</w:t>
      </w:r>
      <w:r>
        <w:rPr>
          <w:rFonts w:hint="eastAsia" w:ascii="Times New Roman" w:hAnsi="Times New Roman" w:eastAsia="仿宋_GB2312" w:cs="仿宋_GB2312"/>
          <w:sz w:val="32"/>
          <w:szCs w:val="32"/>
          <w:lang w:val="en-US" w:eastAsia="zh-CN"/>
        </w:rPr>
        <w:t>项目名称：</w:t>
      </w:r>
    </w:p>
    <w:p w14:paraId="408447E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430" w:leftChars="0" w:firstLine="640" w:firstLineChars="0"/>
        <w:jc w:val="both"/>
        <w:textAlignment w:val="auto"/>
        <w:rPr>
          <w:rFonts w:hint="default" w:ascii="Times New Roman" w:hAnsi="Times New Roman" w:eastAsia="仿宋_GB2312" w:cs="仿宋_GB2312"/>
          <w:sz w:val="32"/>
          <w:szCs w:val="32"/>
          <w:lang w:val="en-US" w:eastAsia="zh-CN"/>
        </w:rPr>
      </w:pPr>
      <w:r>
        <w:rPr>
          <w:rFonts w:hint="default" w:ascii="Times New Roman" w:hAnsi="Times New Roman" w:eastAsia="仿宋_GB2312" w:cs="仿宋_GB2312"/>
          <w:kern w:val="2"/>
          <w:sz w:val="32"/>
          <w:szCs w:val="32"/>
          <w:lang w:val="en-US" w:eastAsia="zh-CN" w:bidi="ar-SA"/>
        </w:rPr>
        <w:t>2、</w:t>
      </w:r>
      <w:r>
        <w:rPr>
          <w:rFonts w:hint="eastAsia" w:ascii="Times New Roman" w:hAnsi="Times New Roman" w:eastAsia="仿宋_GB2312" w:cs="仿宋_GB2312"/>
          <w:sz w:val="32"/>
          <w:szCs w:val="32"/>
          <w:lang w:val="en-US" w:eastAsia="zh-CN"/>
        </w:rPr>
        <w:t>建设地点：</w:t>
      </w:r>
    </w:p>
    <w:p w14:paraId="1D3FDD4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430" w:leftChars="0" w:firstLine="640" w:firstLineChars="0"/>
        <w:jc w:val="both"/>
        <w:textAlignment w:val="auto"/>
        <w:rPr>
          <w:rFonts w:hint="default" w:ascii="Times New Roman" w:hAnsi="Times New Roman" w:eastAsia="仿宋_GB2312" w:cs="仿宋_GB2312"/>
          <w:sz w:val="32"/>
          <w:szCs w:val="32"/>
          <w:lang w:val="en-US" w:eastAsia="zh-CN"/>
        </w:rPr>
      </w:pPr>
      <w:r>
        <w:rPr>
          <w:rFonts w:hint="default" w:ascii="Times New Roman" w:hAnsi="Times New Roman" w:eastAsia="仿宋_GB2312" w:cs="仿宋_GB2312"/>
          <w:kern w:val="2"/>
          <w:sz w:val="32"/>
          <w:szCs w:val="32"/>
          <w:lang w:val="en-US" w:eastAsia="zh-CN" w:bidi="ar-SA"/>
        </w:rPr>
        <w:t>3、</w:t>
      </w:r>
      <w:r>
        <w:rPr>
          <w:rFonts w:hint="eastAsia" w:ascii="Times New Roman" w:hAnsi="Times New Roman" w:eastAsia="仿宋_GB2312" w:cs="仿宋_GB2312"/>
          <w:sz w:val="32"/>
          <w:szCs w:val="32"/>
          <w:lang w:val="en-US" w:eastAsia="zh-CN"/>
        </w:rPr>
        <w:t>项目性质：（新建/扩建/改建/迁建/其它）</w:t>
      </w:r>
    </w:p>
    <w:p w14:paraId="514CD43F">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430" w:leftChars="0" w:firstLine="640" w:firstLineChars="0"/>
        <w:jc w:val="both"/>
        <w:textAlignment w:val="auto"/>
        <w:rPr>
          <w:rFonts w:hint="default" w:ascii="Times New Roman" w:hAnsi="Times New Roman" w:eastAsia="仿宋_GB2312" w:cs="仿宋_GB2312"/>
          <w:sz w:val="32"/>
          <w:szCs w:val="32"/>
          <w:lang w:val="en-US" w:eastAsia="zh-CN"/>
        </w:rPr>
      </w:pPr>
      <w:r>
        <w:rPr>
          <w:rFonts w:hint="default" w:ascii="Times New Roman" w:hAnsi="Times New Roman" w:eastAsia="仿宋_GB2312" w:cs="仿宋_GB2312"/>
          <w:kern w:val="2"/>
          <w:sz w:val="32"/>
          <w:szCs w:val="32"/>
          <w:lang w:val="en-US" w:eastAsia="zh-CN" w:bidi="ar-SA"/>
        </w:rPr>
        <w:t>4、</w:t>
      </w:r>
      <w:r>
        <w:rPr>
          <w:rFonts w:hint="eastAsia" w:ascii="Times New Roman" w:hAnsi="Times New Roman" w:eastAsia="仿宋_GB2312" w:cs="仿宋_GB2312"/>
          <w:sz w:val="32"/>
          <w:szCs w:val="32"/>
          <w:lang w:val="en-US" w:eastAsia="zh-CN"/>
        </w:rPr>
        <w:t>建设内容：</w:t>
      </w:r>
    </w:p>
    <w:p w14:paraId="52459E21">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430" w:leftChars="0" w:firstLine="640" w:firstLineChars="0"/>
        <w:jc w:val="both"/>
        <w:textAlignment w:val="auto"/>
        <w:rPr>
          <w:rFonts w:hint="default" w:ascii="Times New Roman" w:hAnsi="Times New Roman" w:eastAsia="仿宋_GB2312" w:cs="仿宋_GB2312"/>
          <w:sz w:val="32"/>
          <w:szCs w:val="32"/>
          <w:lang w:val="en-US" w:eastAsia="zh-CN"/>
        </w:rPr>
      </w:pPr>
      <w:r>
        <w:rPr>
          <w:rFonts w:hint="default" w:ascii="Times New Roman" w:hAnsi="Times New Roman" w:eastAsia="仿宋_GB2312" w:cs="仿宋_GB2312"/>
          <w:kern w:val="2"/>
          <w:sz w:val="32"/>
          <w:szCs w:val="32"/>
          <w:lang w:val="en-US" w:eastAsia="zh-CN" w:bidi="ar-SA"/>
        </w:rPr>
        <w:t>5、</w:t>
      </w:r>
      <w:r>
        <w:rPr>
          <w:rFonts w:hint="eastAsia" w:ascii="Times New Roman" w:hAnsi="Times New Roman" w:eastAsia="仿宋_GB2312" w:cs="仿宋_GB2312"/>
          <w:sz w:val="32"/>
          <w:szCs w:val="32"/>
          <w:lang w:val="en-US" w:eastAsia="zh-CN"/>
        </w:rPr>
        <w:t>建设规模：</w:t>
      </w:r>
    </w:p>
    <w:p w14:paraId="3FED6A4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430" w:leftChars="0" w:firstLine="640" w:firstLineChars="0"/>
        <w:jc w:val="both"/>
        <w:textAlignment w:val="auto"/>
        <w:rPr>
          <w:rFonts w:hint="default" w:ascii="Times New Roman" w:hAnsi="Times New Roman" w:eastAsia="仿宋_GB2312" w:cs="仿宋_GB2312"/>
          <w:sz w:val="32"/>
          <w:szCs w:val="32"/>
          <w:lang w:val="en-US" w:eastAsia="zh-CN"/>
        </w:rPr>
      </w:pPr>
      <w:r>
        <w:rPr>
          <w:rFonts w:hint="default" w:ascii="Times New Roman" w:hAnsi="Times New Roman" w:eastAsia="仿宋_GB2312" w:cs="仿宋_GB2312"/>
          <w:kern w:val="2"/>
          <w:sz w:val="32"/>
          <w:szCs w:val="32"/>
          <w:lang w:val="en-US" w:eastAsia="zh-CN" w:bidi="ar-SA"/>
        </w:rPr>
        <w:t>6、</w:t>
      </w:r>
      <w:r>
        <w:rPr>
          <w:rFonts w:hint="eastAsia" w:ascii="Times New Roman" w:hAnsi="Times New Roman" w:eastAsia="仿宋_GB2312" w:cs="仿宋_GB2312"/>
          <w:sz w:val="32"/>
          <w:szCs w:val="32"/>
          <w:lang w:val="en-US" w:eastAsia="zh-CN"/>
        </w:rPr>
        <w:t>项目投资：总投资**万元人民币。其中土建施工费**万元，设备采购费**万元，设备安装费**万元，其他费用**万元。</w:t>
      </w:r>
    </w:p>
    <w:p w14:paraId="713DAC32">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430" w:leftChars="0" w:firstLine="640" w:firstLineChars="0"/>
        <w:jc w:val="both"/>
        <w:textAlignment w:val="auto"/>
        <w:rPr>
          <w:rFonts w:hint="default" w:ascii="Times New Roman" w:hAnsi="Times New Roman" w:eastAsia="仿宋_GB2312" w:cs="仿宋_GB2312"/>
          <w:sz w:val="32"/>
          <w:szCs w:val="32"/>
          <w:lang w:val="en-US" w:eastAsia="zh-CN"/>
        </w:rPr>
      </w:pPr>
      <w:r>
        <w:rPr>
          <w:rFonts w:hint="default" w:ascii="Times New Roman" w:hAnsi="Times New Roman" w:eastAsia="仿宋_GB2312" w:cs="仿宋_GB2312"/>
          <w:kern w:val="2"/>
          <w:sz w:val="32"/>
          <w:szCs w:val="32"/>
          <w:lang w:val="en-US" w:eastAsia="zh-CN" w:bidi="ar-SA"/>
        </w:rPr>
        <w:t>7、</w:t>
      </w:r>
      <w:r>
        <w:rPr>
          <w:rFonts w:hint="eastAsia" w:ascii="Times New Roman" w:hAnsi="Times New Roman" w:eastAsia="仿宋_GB2312" w:cs="仿宋_GB2312"/>
          <w:sz w:val="32"/>
          <w:szCs w:val="32"/>
          <w:lang w:val="en-US" w:eastAsia="zh-CN"/>
        </w:rPr>
        <w:t>建设工期及计划开工时间：建设工期*个月，计划*年*月开工。</w:t>
      </w:r>
    </w:p>
    <w:p w14:paraId="0D659602">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430" w:leftChars="0" w:firstLine="640" w:firstLineChars="0"/>
        <w:jc w:val="both"/>
        <w:textAlignment w:val="auto"/>
        <w:rPr>
          <w:rFonts w:hint="default" w:ascii="Times New Roman" w:hAnsi="Times New Roman" w:eastAsia="仿宋_GB2312" w:cs="仿宋_GB2312"/>
          <w:sz w:val="32"/>
          <w:szCs w:val="32"/>
          <w:lang w:val="en-US" w:eastAsia="zh-CN"/>
        </w:rPr>
      </w:pPr>
      <w:r>
        <w:rPr>
          <w:rFonts w:hint="default" w:ascii="Times New Roman" w:hAnsi="Times New Roman" w:eastAsia="仿宋_GB2312" w:cs="仿宋_GB2312"/>
          <w:kern w:val="2"/>
          <w:sz w:val="32"/>
          <w:szCs w:val="32"/>
          <w:lang w:val="en-US" w:eastAsia="zh-CN" w:bidi="ar-SA"/>
        </w:rPr>
        <w:t>8、</w:t>
      </w:r>
      <w:r>
        <w:rPr>
          <w:rFonts w:hint="eastAsia" w:ascii="Times New Roman" w:hAnsi="Times New Roman" w:eastAsia="仿宋_GB2312" w:cs="仿宋_GB2312"/>
          <w:sz w:val="32"/>
          <w:szCs w:val="32"/>
          <w:lang w:val="en-US" w:eastAsia="zh-CN"/>
        </w:rPr>
        <w:t>项目资源消耗情况：用水量*m³/天，用电量*</w:t>
      </w:r>
      <w:r>
        <w:rPr>
          <w:rFonts w:hint="default" w:ascii="Times New Roman" w:hAnsi="Times New Roman" w:eastAsia="宋体" w:cs="Times New Roman"/>
          <w:i w:val="0"/>
          <w:iCs w:val="0"/>
          <w:caps w:val="0"/>
          <w:color w:val="000000"/>
          <w:spacing w:val="0"/>
          <w:sz w:val="32"/>
          <w:szCs w:val="32"/>
          <w:shd w:val="clear" w:fill="FFFFFF"/>
        </w:rPr>
        <w:t>kW·h</w:t>
      </w:r>
      <w:r>
        <w:rPr>
          <w:rFonts w:hint="eastAsia" w:ascii="Times New Roman" w:hAnsi="Times New Roman" w:eastAsia="仿宋_GB2312" w:cs="仿宋_GB2312"/>
          <w:sz w:val="32"/>
          <w:szCs w:val="32"/>
          <w:lang w:val="en-US" w:eastAsia="zh-CN"/>
        </w:rPr>
        <w:t>/天，蒸汽*m³/天，天然气*m³/天。</w:t>
      </w:r>
    </w:p>
    <w:p w14:paraId="5FCBD1D3">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仿宋_GB2312"/>
          <w:sz w:val="32"/>
          <w:szCs w:val="32"/>
          <w:lang w:val="en-US" w:eastAsia="zh-CN"/>
        </w:rPr>
      </w:pPr>
      <w:r>
        <w:rPr>
          <w:rFonts w:hint="eastAsia" w:ascii="Times New Roman" w:hAnsi="Times New Roman" w:eastAsia="仿宋_GB2312" w:cs="仿宋_GB2312"/>
          <w:sz w:val="32"/>
          <w:szCs w:val="32"/>
          <w:lang w:val="en-US" w:eastAsia="zh-CN"/>
        </w:rPr>
        <w:t>特此申请，望贵单位批准为盼。</w:t>
      </w:r>
    </w:p>
    <w:p w14:paraId="142E8134">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仿宋_GB2312"/>
          <w:sz w:val="32"/>
          <w:szCs w:val="32"/>
          <w:lang w:val="en-US" w:eastAsia="zh-CN"/>
        </w:rPr>
      </w:pPr>
    </w:p>
    <w:p w14:paraId="04834975">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仿宋_GB2312"/>
          <w:sz w:val="32"/>
          <w:szCs w:val="32"/>
          <w:lang w:val="en-US" w:eastAsia="zh-CN"/>
        </w:rPr>
      </w:pPr>
      <w:r>
        <w:rPr>
          <w:rFonts w:hint="eastAsia" w:ascii="Times New Roman" w:hAnsi="Times New Roman" w:eastAsia="仿宋_GB2312" w:cs="仿宋_GB2312"/>
          <w:sz w:val="32"/>
          <w:szCs w:val="32"/>
          <w:lang w:val="en-US" w:eastAsia="zh-CN"/>
        </w:rPr>
        <w:t>联系人：***           电话：***</w:t>
      </w:r>
    </w:p>
    <w:p w14:paraId="69730A08">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仿宋_GB2312"/>
          <w:sz w:val="32"/>
          <w:szCs w:val="32"/>
          <w:lang w:val="en-US" w:eastAsia="zh-CN"/>
        </w:rPr>
      </w:pPr>
    </w:p>
    <w:p w14:paraId="55866EE1">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仿宋_GB2312"/>
          <w:sz w:val="32"/>
          <w:szCs w:val="32"/>
          <w:lang w:val="en-US" w:eastAsia="zh-CN"/>
        </w:rPr>
      </w:pPr>
    </w:p>
    <w:p w14:paraId="01D84C97">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仿宋_GB2312"/>
          <w:sz w:val="32"/>
          <w:szCs w:val="32"/>
          <w:lang w:val="en-US" w:eastAsia="zh-CN"/>
        </w:rPr>
      </w:pPr>
      <w:r>
        <w:rPr>
          <w:rFonts w:hint="eastAsia" w:ascii="Times New Roman" w:hAnsi="Times New Roman" w:eastAsia="仿宋_GB2312" w:cs="仿宋_GB2312"/>
          <w:sz w:val="32"/>
          <w:szCs w:val="32"/>
          <w:lang w:val="en-US" w:eastAsia="zh-CN"/>
        </w:rPr>
        <w:t>附件：1. 项目备案信息登记表</w:t>
      </w:r>
    </w:p>
    <w:p w14:paraId="388AE6C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1600" w:leftChars="0" w:firstLine="0" w:firstLineChars="0"/>
        <w:jc w:val="both"/>
        <w:textAlignment w:val="auto"/>
        <w:rPr>
          <w:rFonts w:hint="eastAsia" w:ascii="Times New Roman" w:hAnsi="Times New Roman" w:eastAsia="仿宋_GB2312" w:cs="仿宋_GB2312"/>
          <w:sz w:val="32"/>
          <w:szCs w:val="32"/>
          <w:lang w:val="en-US" w:eastAsia="zh-CN"/>
        </w:rPr>
      </w:pPr>
      <w:r>
        <w:rPr>
          <w:rFonts w:hint="default" w:ascii="Times New Roman" w:hAnsi="Times New Roman" w:eastAsia="仿宋_GB2312" w:cs="Times New Roman"/>
          <w:kern w:val="2"/>
          <w:sz w:val="32"/>
          <w:szCs w:val="32"/>
          <w:lang w:val="en-US" w:eastAsia="zh-CN" w:bidi="ar-SA"/>
        </w:rPr>
        <w:t>2.</w:t>
      </w:r>
      <w:r>
        <w:rPr>
          <w:rFonts w:hint="eastAsia" w:ascii="Times New Roman" w:hAnsi="Times New Roman" w:eastAsia="仿宋_GB2312" w:cs="Times New Roman"/>
          <w:kern w:val="2"/>
          <w:sz w:val="32"/>
          <w:szCs w:val="32"/>
          <w:lang w:val="en-US" w:eastAsia="zh-CN" w:bidi="ar-SA"/>
        </w:rPr>
        <w:t xml:space="preserve"> </w:t>
      </w:r>
      <w:r>
        <w:rPr>
          <w:rFonts w:hint="eastAsia" w:ascii="Times New Roman" w:hAnsi="Times New Roman" w:eastAsia="仿宋_GB2312" w:cs="仿宋_GB2312"/>
          <w:sz w:val="32"/>
          <w:szCs w:val="32"/>
          <w:lang w:val="en-US" w:eastAsia="zh-CN"/>
        </w:rPr>
        <w:t>符合产业政策的声明</w:t>
      </w:r>
    </w:p>
    <w:p w14:paraId="5A602EBD">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1600" w:leftChars="0" w:firstLine="0" w:firstLineChars="0"/>
        <w:jc w:val="both"/>
        <w:textAlignment w:val="auto"/>
        <w:rPr>
          <w:rFonts w:hint="eastAsia" w:ascii="Times New Roman" w:hAnsi="Times New Roman" w:eastAsia="仿宋_GB2312" w:cs="仿宋_GB2312"/>
          <w:sz w:val="32"/>
          <w:szCs w:val="32"/>
          <w:lang w:val="en-US" w:eastAsia="zh-CN"/>
        </w:rPr>
      </w:pPr>
      <w:r>
        <w:rPr>
          <w:rFonts w:hint="default" w:ascii="Times New Roman" w:hAnsi="Times New Roman" w:eastAsia="仿宋_GB2312" w:cs="Times New Roman"/>
          <w:kern w:val="2"/>
          <w:sz w:val="32"/>
          <w:szCs w:val="32"/>
          <w:lang w:val="en-US" w:eastAsia="zh-CN" w:bidi="ar-SA"/>
        </w:rPr>
        <w:t>3.</w:t>
      </w:r>
      <w:r>
        <w:rPr>
          <w:rFonts w:hint="eastAsia" w:ascii="Times New Roman" w:hAnsi="Times New Roman" w:eastAsia="仿宋_GB2312" w:cs="Times New Roman"/>
          <w:kern w:val="2"/>
          <w:sz w:val="32"/>
          <w:szCs w:val="32"/>
          <w:lang w:val="en-US" w:eastAsia="zh-CN" w:bidi="ar-SA"/>
        </w:rPr>
        <w:t xml:space="preserve"> </w:t>
      </w:r>
      <w:r>
        <w:rPr>
          <w:rFonts w:hint="eastAsia" w:ascii="Times New Roman" w:hAnsi="Times New Roman" w:eastAsia="仿宋_GB2312" w:cs="仿宋_GB2312"/>
          <w:sz w:val="32"/>
          <w:szCs w:val="32"/>
          <w:lang w:val="en-US" w:eastAsia="zh-CN"/>
        </w:rPr>
        <w:t>承诺书</w:t>
      </w:r>
    </w:p>
    <w:p w14:paraId="26C9CDDC">
      <w:pPr>
        <w:pStyle w:val="4"/>
        <w:keepNext w:val="0"/>
        <w:keepLines w:val="0"/>
        <w:pageBreakBefore w:val="0"/>
        <w:widowControl w:val="0"/>
        <w:kinsoku/>
        <w:wordWrap/>
        <w:overflowPunct/>
        <w:topLinePunct w:val="0"/>
        <w:autoSpaceDE/>
        <w:autoSpaceDN/>
        <w:bidi w:val="0"/>
        <w:adjustRightInd/>
        <w:snapToGrid/>
        <w:spacing w:line="586" w:lineRule="exact"/>
        <w:ind w:left="0" w:leftChars="0" w:firstLine="1600" w:firstLineChars="500"/>
        <w:jc w:val="both"/>
        <w:textAlignment w:val="auto"/>
        <w:rPr>
          <w:rFonts w:hint="default"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xml:space="preserve">4. </w:t>
      </w:r>
      <w:r>
        <w:rPr>
          <w:rFonts w:hint="eastAsia" w:ascii="Times New Roman" w:hAnsi="Times New Roman" w:eastAsia="仿宋_GB2312" w:cs="仿宋_GB2312"/>
          <w:kern w:val="2"/>
          <w:sz w:val="32"/>
          <w:szCs w:val="32"/>
          <w:lang w:val="en-US" w:eastAsia="zh-CN" w:bidi="ar-SA"/>
        </w:rPr>
        <w:t>项目无需办理节能审查的承诺</w:t>
      </w:r>
    </w:p>
    <w:p w14:paraId="58E1D501">
      <w:pPr>
        <w:keepNext w:val="0"/>
        <w:keepLines w:val="0"/>
        <w:pageBreakBefore w:val="0"/>
        <w:widowControl w:val="0"/>
        <w:numPr>
          <w:ilvl w:val="0"/>
          <w:numId w:val="0"/>
        </w:numPr>
        <w:kinsoku/>
        <w:wordWrap/>
        <w:overflowPunct/>
        <w:topLinePunct w:val="0"/>
        <w:autoSpaceDE/>
        <w:autoSpaceDN/>
        <w:bidi w:val="0"/>
        <w:adjustRightInd/>
        <w:snapToGrid/>
        <w:spacing w:line="586" w:lineRule="exact"/>
        <w:ind w:left="1600" w:leftChars="0" w:firstLine="0" w:firstLineChars="0"/>
        <w:jc w:val="both"/>
        <w:textAlignment w:val="auto"/>
        <w:rPr>
          <w:rFonts w:hint="eastAsia" w:ascii="Times New Roman" w:hAnsi="Times New Roman" w:eastAsia="仿宋_GB2312" w:cs="仿宋_GB2312"/>
          <w:sz w:val="32"/>
          <w:szCs w:val="32"/>
          <w:lang w:val="en-US" w:eastAsia="zh-CN"/>
        </w:rPr>
      </w:pPr>
      <w:r>
        <w:rPr>
          <w:rFonts w:hint="eastAsia" w:ascii="Times New Roman" w:hAnsi="Times New Roman" w:eastAsia="仿宋_GB2312" w:cs="Times New Roman"/>
          <w:kern w:val="2"/>
          <w:sz w:val="32"/>
          <w:szCs w:val="32"/>
          <w:lang w:val="en-US" w:eastAsia="zh-CN" w:bidi="ar-SA"/>
        </w:rPr>
        <w:t>5</w:t>
      </w:r>
      <w:r>
        <w:rPr>
          <w:rFonts w:hint="default" w:ascii="Times New Roman" w:hAnsi="Times New Roman" w:eastAsia="仿宋_GB2312" w:cs="Times New Roman"/>
          <w:kern w:val="2"/>
          <w:sz w:val="32"/>
          <w:szCs w:val="32"/>
          <w:lang w:val="en-US" w:eastAsia="zh-CN" w:bidi="ar-SA"/>
        </w:rPr>
        <w:t>.</w:t>
      </w:r>
      <w:r>
        <w:rPr>
          <w:rFonts w:hint="eastAsia" w:ascii="Times New Roman" w:hAnsi="Times New Roman" w:eastAsia="仿宋_GB2312" w:cs="Times New Roman"/>
          <w:kern w:val="2"/>
          <w:sz w:val="32"/>
          <w:szCs w:val="32"/>
          <w:lang w:val="en-US" w:eastAsia="zh-CN" w:bidi="ar-SA"/>
        </w:rPr>
        <w:t xml:space="preserve"> </w:t>
      </w:r>
      <w:r>
        <w:rPr>
          <w:rFonts w:hint="eastAsia" w:ascii="Times New Roman" w:hAnsi="Times New Roman" w:eastAsia="仿宋_GB2312" w:cs="仿宋_GB2312"/>
          <w:sz w:val="32"/>
          <w:szCs w:val="32"/>
          <w:lang w:val="en-US" w:eastAsia="zh-CN"/>
        </w:rPr>
        <w:t>能耗情况</w:t>
      </w:r>
    </w:p>
    <w:p w14:paraId="12E62227">
      <w:pPr>
        <w:pStyle w:val="2"/>
        <w:keepNext w:val="0"/>
        <w:keepLines w:val="0"/>
        <w:pageBreakBefore w:val="0"/>
        <w:widowControl w:val="0"/>
        <w:numPr>
          <w:ilvl w:val="0"/>
          <w:numId w:val="0"/>
        </w:numPr>
        <w:kinsoku/>
        <w:wordWrap/>
        <w:overflowPunct/>
        <w:topLinePunct w:val="0"/>
        <w:autoSpaceDE/>
        <w:autoSpaceDN/>
        <w:bidi w:val="0"/>
        <w:adjustRightInd/>
        <w:snapToGrid/>
        <w:spacing w:line="586" w:lineRule="exact"/>
        <w:ind w:left="1600" w:leftChars="0" w:firstLine="0" w:firstLineChars="0"/>
        <w:jc w:val="left"/>
        <w:textAlignment w:val="auto"/>
        <w:rPr>
          <w:rFonts w:hint="default" w:ascii="Times New Roman" w:hAnsi="Times New Roman"/>
          <w:lang w:val="en-US" w:eastAsia="zh-CN"/>
        </w:rPr>
      </w:pPr>
      <w:r>
        <w:rPr>
          <w:rFonts w:hint="eastAsia" w:ascii="Times New Roman" w:hAnsi="Times New Roman" w:cs="Times New Roman"/>
          <w:kern w:val="2"/>
          <w:sz w:val="32"/>
          <w:szCs w:val="32"/>
          <w:lang w:val="en-US" w:eastAsia="zh-CN" w:bidi="ar-SA"/>
        </w:rPr>
        <w:t>6</w:t>
      </w:r>
      <w:r>
        <w:rPr>
          <w:rFonts w:hint="default" w:ascii="Times New Roman" w:hAnsi="Times New Roman" w:cs="Times New Roman" w:eastAsiaTheme="minorEastAsia"/>
          <w:kern w:val="2"/>
          <w:sz w:val="32"/>
          <w:szCs w:val="32"/>
          <w:lang w:val="en-US" w:eastAsia="zh-CN" w:bidi="ar-SA"/>
        </w:rPr>
        <w:t>.</w:t>
      </w:r>
      <w:r>
        <w:rPr>
          <w:rFonts w:hint="eastAsia" w:ascii="Times New Roman" w:hAnsi="Times New Roman" w:cs="Times New Roman"/>
          <w:kern w:val="2"/>
          <w:sz w:val="32"/>
          <w:szCs w:val="32"/>
          <w:lang w:val="en-US" w:eastAsia="zh-CN" w:bidi="ar-SA"/>
        </w:rPr>
        <w:t xml:space="preserve"> </w:t>
      </w:r>
      <w:r>
        <w:rPr>
          <w:rFonts w:hint="eastAsia" w:ascii="Times New Roman" w:hAnsi="Times New Roman" w:eastAsia="仿宋_GB2312" w:cs="仿宋_GB2312"/>
          <w:sz w:val="32"/>
          <w:szCs w:val="32"/>
          <w:lang w:val="en-US" w:eastAsia="zh-CN"/>
        </w:rPr>
        <w:t xml:space="preserve">项目能源利用、节能措施和能效水平等进行    </w:t>
      </w:r>
    </w:p>
    <w:p w14:paraId="57EA0803">
      <w:pPr>
        <w:pStyle w:val="2"/>
        <w:keepNext w:val="0"/>
        <w:keepLines w:val="0"/>
        <w:pageBreakBefore w:val="0"/>
        <w:widowControl w:val="0"/>
        <w:numPr>
          <w:ilvl w:val="0"/>
          <w:numId w:val="0"/>
        </w:numPr>
        <w:kinsoku/>
        <w:wordWrap/>
        <w:overflowPunct/>
        <w:topLinePunct w:val="0"/>
        <w:autoSpaceDE/>
        <w:autoSpaceDN/>
        <w:bidi w:val="0"/>
        <w:adjustRightInd/>
        <w:snapToGrid/>
        <w:spacing w:line="586" w:lineRule="exact"/>
        <w:ind w:firstLine="2016" w:firstLineChars="630"/>
        <w:jc w:val="both"/>
        <w:textAlignment w:val="auto"/>
        <w:rPr>
          <w:rFonts w:hint="default" w:ascii="Times New Roman" w:hAnsi="Times New Roman"/>
          <w:lang w:val="en-US" w:eastAsia="zh-CN"/>
        </w:rPr>
      </w:pPr>
      <w:r>
        <w:rPr>
          <w:rFonts w:hint="eastAsia" w:ascii="Times New Roman" w:hAnsi="Times New Roman" w:eastAsia="仿宋_GB2312" w:cs="仿宋_GB2312"/>
          <w:sz w:val="32"/>
          <w:szCs w:val="32"/>
          <w:lang w:val="en-US" w:eastAsia="zh-CN"/>
        </w:rPr>
        <w:t>分析专篇</w:t>
      </w:r>
    </w:p>
    <w:p w14:paraId="3A67A4CF">
      <w:pPr>
        <w:keepNext w:val="0"/>
        <w:keepLines w:val="0"/>
        <w:pageBreakBefore w:val="0"/>
        <w:widowControl w:val="0"/>
        <w:numPr>
          <w:ilvl w:val="0"/>
          <w:numId w:val="0"/>
        </w:numPr>
        <w:kinsoku/>
        <w:wordWrap/>
        <w:overflowPunct/>
        <w:topLinePunct w:val="0"/>
        <w:autoSpaceDE/>
        <w:autoSpaceDN/>
        <w:bidi w:val="0"/>
        <w:adjustRightInd/>
        <w:snapToGrid/>
        <w:spacing w:line="586" w:lineRule="exact"/>
        <w:ind w:left="1600" w:leftChars="0" w:firstLine="0" w:firstLineChars="0"/>
        <w:jc w:val="both"/>
        <w:textAlignment w:val="auto"/>
        <w:rPr>
          <w:rFonts w:hint="eastAsia" w:ascii="Times New Roman" w:hAnsi="Times New Roman" w:eastAsia="仿宋_GB2312" w:cs="仿宋_GB2312"/>
          <w:sz w:val="32"/>
          <w:szCs w:val="32"/>
          <w:lang w:val="en-US" w:eastAsia="zh-CN"/>
        </w:rPr>
      </w:pPr>
      <w:r>
        <w:rPr>
          <w:rFonts w:hint="eastAsia" w:ascii="Times New Roman" w:hAnsi="Times New Roman" w:eastAsia="仿宋_GB2312" w:cs="Times New Roman"/>
          <w:kern w:val="2"/>
          <w:sz w:val="32"/>
          <w:szCs w:val="32"/>
          <w:lang w:val="en-US" w:eastAsia="zh-CN" w:bidi="ar-SA"/>
        </w:rPr>
        <w:t>7</w:t>
      </w:r>
      <w:r>
        <w:rPr>
          <w:rFonts w:hint="default" w:ascii="Times New Roman" w:hAnsi="Times New Roman" w:eastAsia="仿宋_GB2312" w:cs="Times New Roman"/>
          <w:kern w:val="2"/>
          <w:sz w:val="32"/>
          <w:szCs w:val="32"/>
          <w:lang w:val="en-US" w:eastAsia="zh-CN" w:bidi="ar-SA"/>
        </w:rPr>
        <w:t>.</w:t>
      </w:r>
      <w:r>
        <w:rPr>
          <w:rFonts w:hint="eastAsia" w:ascii="Times New Roman" w:hAnsi="Times New Roman" w:eastAsia="仿宋_GB2312" w:cs="Times New Roman"/>
          <w:kern w:val="2"/>
          <w:sz w:val="32"/>
          <w:szCs w:val="32"/>
          <w:lang w:val="en-US" w:eastAsia="zh-CN" w:bidi="ar-SA"/>
        </w:rPr>
        <w:t xml:space="preserve"> </w:t>
      </w:r>
      <w:r>
        <w:rPr>
          <w:rFonts w:hint="eastAsia" w:ascii="Times New Roman" w:hAnsi="Times New Roman" w:eastAsia="仿宋_GB2312" w:cs="仿宋_GB2312"/>
          <w:sz w:val="32"/>
          <w:szCs w:val="32"/>
          <w:lang w:val="en-US" w:eastAsia="zh-CN"/>
        </w:rPr>
        <w:t>简述工艺流程及设备</w:t>
      </w:r>
    </w:p>
    <w:p w14:paraId="06E302CA">
      <w:pPr>
        <w:keepNext w:val="0"/>
        <w:keepLines w:val="0"/>
        <w:pageBreakBefore w:val="0"/>
        <w:widowControl w:val="0"/>
        <w:numPr>
          <w:ilvl w:val="0"/>
          <w:numId w:val="0"/>
        </w:numPr>
        <w:kinsoku/>
        <w:wordWrap/>
        <w:overflowPunct/>
        <w:topLinePunct w:val="0"/>
        <w:autoSpaceDE/>
        <w:autoSpaceDN/>
        <w:bidi w:val="0"/>
        <w:adjustRightInd/>
        <w:snapToGrid/>
        <w:spacing w:line="586" w:lineRule="exact"/>
        <w:ind w:left="1600" w:leftChars="0" w:firstLine="0" w:firstLineChars="0"/>
        <w:jc w:val="both"/>
        <w:textAlignment w:val="auto"/>
        <w:rPr>
          <w:rFonts w:hint="eastAsia" w:ascii="Times New Roman" w:hAnsi="Times New Roman" w:eastAsia="仿宋_GB2312" w:cs="仿宋_GB2312"/>
          <w:sz w:val="32"/>
          <w:szCs w:val="32"/>
          <w:lang w:val="en-US" w:eastAsia="zh-CN"/>
        </w:rPr>
      </w:pPr>
      <w:r>
        <w:rPr>
          <w:rFonts w:hint="eastAsia" w:ascii="Times New Roman" w:hAnsi="Times New Roman" w:eastAsia="仿宋_GB2312" w:cs="Times New Roman"/>
          <w:kern w:val="2"/>
          <w:sz w:val="32"/>
          <w:szCs w:val="32"/>
          <w:lang w:val="en-US" w:eastAsia="zh-CN" w:bidi="ar-SA"/>
        </w:rPr>
        <w:t>8</w:t>
      </w:r>
      <w:r>
        <w:rPr>
          <w:rFonts w:hint="default" w:ascii="Times New Roman" w:hAnsi="Times New Roman" w:eastAsia="仿宋_GB2312" w:cs="Times New Roman"/>
          <w:kern w:val="2"/>
          <w:sz w:val="32"/>
          <w:szCs w:val="32"/>
          <w:lang w:val="en-US" w:eastAsia="zh-CN" w:bidi="ar-SA"/>
        </w:rPr>
        <w:t>.</w:t>
      </w:r>
      <w:r>
        <w:rPr>
          <w:rFonts w:hint="eastAsia" w:ascii="Times New Roman" w:hAnsi="Times New Roman" w:eastAsia="仿宋_GB2312" w:cs="Times New Roman"/>
          <w:kern w:val="2"/>
          <w:sz w:val="32"/>
          <w:szCs w:val="32"/>
          <w:lang w:val="en-US" w:eastAsia="zh-CN" w:bidi="ar-SA"/>
        </w:rPr>
        <w:t xml:space="preserve"> </w:t>
      </w:r>
      <w:r>
        <w:rPr>
          <w:rFonts w:hint="eastAsia" w:ascii="Times New Roman" w:hAnsi="Times New Roman" w:eastAsia="仿宋_GB2312" w:cs="仿宋_GB2312"/>
          <w:sz w:val="32"/>
          <w:szCs w:val="32"/>
          <w:lang w:val="en-US" w:eastAsia="zh-CN"/>
        </w:rPr>
        <w:t>营业执照复印件</w:t>
      </w:r>
    </w:p>
    <w:p w14:paraId="35305751">
      <w:pPr>
        <w:keepNext w:val="0"/>
        <w:keepLines w:val="0"/>
        <w:pageBreakBefore w:val="0"/>
        <w:widowControl w:val="0"/>
        <w:numPr>
          <w:ilvl w:val="0"/>
          <w:numId w:val="0"/>
        </w:numPr>
        <w:kinsoku/>
        <w:wordWrap/>
        <w:overflowPunct/>
        <w:topLinePunct w:val="0"/>
        <w:autoSpaceDE/>
        <w:autoSpaceDN/>
        <w:bidi w:val="0"/>
        <w:adjustRightInd/>
        <w:snapToGrid/>
        <w:spacing w:line="586" w:lineRule="exact"/>
        <w:ind w:left="1600" w:leftChars="0" w:firstLine="0" w:firstLineChars="0"/>
        <w:textAlignment w:val="auto"/>
        <w:rPr>
          <w:rFonts w:hint="eastAsia" w:ascii="Times New Roman" w:hAnsi="Times New Roman"/>
          <w:sz w:val="32"/>
          <w:szCs w:val="32"/>
          <w:lang w:val="en-US" w:eastAsia="zh-CN"/>
        </w:rPr>
      </w:pPr>
      <w:r>
        <w:rPr>
          <w:rFonts w:hint="eastAsia" w:ascii="Times New Roman" w:hAnsi="Times New Roman" w:cs="Times New Roman"/>
          <w:kern w:val="2"/>
          <w:sz w:val="32"/>
          <w:szCs w:val="32"/>
          <w:lang w:val="en-US" w:eastAsia="zh-CN" w:bidi="ar-SA"/>
        </w:rPr>
        <w:t>9</w:t>
      </w:r>
      <w:r>
        <w:rPr>
          <w:rFonts w:hint="default" w:ascii="Times New Roman" w:hAnsi="Times New Roman" w:cs="Times New Roman" w:eastAsiaTheme="minorEastAsia"/>
          <w:kern w:val="2"/>
          <w:sz w:val="32"/>
          <w:szCs w:val="32"/>
          <w:lang w:val="en-US" w:eastAsia="zh-CN" w:bidi="ar-SA"/>
        </w:rPr>
        <w:t>.</w:t>
      </w:r>
      <w:r>
        <w:rPr>
          <w:rFonts w:hint="eastAsia" w:ascii="Times New Roman" w:hAnsi="Times New Roman" w:cs="Times New Roman"/>
          <w:kern w:val="2"/>
          <w:sz w:val="32"/>
          <w:szCs w:val="32"/>
          <w:lang w:val="en-US" w:eastAsia="zh-CN" w:bidi="ar-SA"/>
        </w:rPr>
        <w:t xml:space="preserve"> </w:t>
      </w:r>
      <w:r>
        <w:rPr>
          <w:rFonts w:hint="eastAsia" w:ascii="Times New Roman" w:hAnsi="Times New Roman" w:eastAsia="仿宋_GB2312" w:cs="仿宋_GB2312"/>
          <w:sz w:val="32"/>
          <w:szCs w:val="32"/>
          <w:lang w:val="en-US" w:eastAsia="zh-CN"/>
        </w:rPr>
        <w:t>投资协议复印件</w:t>
      </w:r>
    </w:p>
    <w:p w14:paraId="6523B626">
      <w:pPr>
        <w:keepNext w:val="0"/>
        <w:keepLines w:val="0"/>
        <w:pageBreakBefore w:val="0"/>
        <w:widowControl w:val="0"/>
        <w:numPr>
          <w:ilvl w:val="0"/>
          <w:numId w:val="0"/>
        </w:numPr>
        <w:kinsoku/>
        <w:wordWrap/>
        <w:overflowPunct/>
        <w:topLinePunct w:val="0"/>
        <w:autoSpaceDE/>
        <w:autoSpaceDN/>
        <w:bidi w:val="0"/>
        <w:adjustRightInd/>
        <w:snapToGrid/>
        <w:spacing w:line="586" w:lineRule="exact"/>
        <w:ind w:left="1600" w:leftChars="0"/>
        <w:jc w:val="both"/>
        <w:textAlignment w:val="auto"/>
        <w:rPr>
          <w:rFonts w:hint="eastAsia" w:ascii="Times New Roman" w:hAnsi="Times New Roman" w:eastAsia="仿宋_GB2312" w:cs="仿宋_GB2312"/>
          <w:sz w:val="32"/>
          <w:szCs w:val="32"/>
          <w:lang w:val="en-US" w:eastAsia="zh-CN"/>
        </w:rPr>
      </w:pPr>
      <w:r>
        <w:rPr>
          <w:rFonts w:hint="eastAsia" w:ascii="Times New Roman" w:hAnsi="Times New Roman" w:eastAsia="仿宋_GB2312" w:cs="仿宋_GB2312"/>
          <w:sz w:val="32"/>
          <w:szCs w:val="32"/>
          <w:lang w:val="en-US" w:eastAsia="zh-CN"/>
        </w:rPr>
        <w:t>（以上必附）</w:t>
      </w:r>
    </w:p>
    <w:p w14:paraId="2895C18D">
      <w:pPr>
        <w:keepNext w:val="0"/>
        <w:keepLines w:val="0"/>
        <w:pageBreakBefore w:val="0"/>
        <w:widowControl w:val="0"/>
        <w:kinsoku/>
        <w:wordWrap/>
        <w:overflowPunct/>
        <w:topLinePunct w:val="0"/>
        <w:autoSpaceDE/>
        <w:autoSpaceDN/>
        <w:bidi w:val="0"/>
        <w:adjustRightInd/>
        <w:snapToGrid/>
        <w:spacing w:line="586" w:lineRule="exact"/>
        <w:ind w:firstLine="640" w:firstLineChars="200"/>
        <w:jc w:val="both"/>
        <w:textAlignment w:val="auto"/>
        <w:rPr>
          <w:rFonts w:hint="eastAsia" w:ascii="Times New Roman" w:hAnsi="Times New Roman" w:eastAsia="仿宋_GB2312" w:cs="仿宋_GB2312"/>
          <w:sz w:val="32"/>
          <w:szCs w:val="32"/>
          <w:lang w:val="en-US" w:eastAsia="zh-CN"/>
        </w:rPr>
      </w:pPr>
    </w:p>
    <w:p w14:paraId="70E06E6F">
      <w:pPr>
        <w:pStyle w:val="4"/>
        <w:rPr>
          <w:rFonts w:hint="eastAsia"/>
          <w:lang w:val="en-US" w:eastAsia="zh-CN"/>
        </w:rPr>
      </w:pPr>
    </w:p>
    <w:p w14:paraId="3FF80040">
      <w:pPr>
        <w:keepNext w:val="0"/>
        <w:keepLines w:val="0"/>
        <w:pageBreakBefore w:val="0"/>
        <w:widowControl w:val="0"/>
        <w:kinsoku/>
        <w:wordWrap/>
        <w:overflowPunct/>
        <w:topLinePunct w:val="0"/>
        <w:autoSpaceDE/>
        <w:autoSpaceDN/>
        <w:bidi w:val="0"/>
        <w:adjustRightInd/>
        <w:snapToGrid/>
        <w:spacing w:line="586" w:lineRule="exact"/>
        <w:ind w:firstLine="5760" w:firstLineChars="1800"/>
        <w:jc w:val="both"/>
        <w:textAlignment w:val="auto"/>
        <w:rPr>
          <w:rFonts w:hint="default" w:ascii="Times New Roman" w:hAnsi="Times New Roman" w:eastAsia="仿宋_GB2312" w:cs="仿宋_GB2312"/>
          <w:sz w:val="32"/>
          <w:szCs w:val="32"/>
          <w:lang w:val="en-US" w:eastAsia="zh-CN"/>
        </w:rPr>
      </w:pPr>
      <w:r>
        <w:rPr>
          <w:rFonts w:hint="eastAsia" w:ascii="Times New Roman" w:hAnsi="Times New Roman" w:eastAsia="仿宋_GB2312" w:cs="仿宋_GB2312"/>
          <w:sz w:val="32"/>
          <w:szCs w:val="32"/>
          <w:lang w:val="en-US" w:eastAsia="zh-CN"/>
        </w:rPr>
        <w:t>***公司</w:t>
      </w:r>
    </w:p>
    <w:p w14:paraId="3A35B7F3">
      <w:pPr>
        <w:keepNext w:val="0"/>
        <w:keepLines w:val="0"/>
        <w:pageBreakBefore w:val="0"/>
        <w:widowControl w:val="0"/>
        <w:kinsoku/>
        <w:wordWrap/>
        <w:overflowPunct/>
        <w:topLinePunct w:val="0"/>
        <w:autoSpaceDE/>
        <w:autoSpaceDN/>
        <w:bidi w:val="0"/>
        <w:adjustRightInd/>
        <w:snapToGrid/>
        <w:spacing w:line="586" w:lineRule="exact"/>
        <w:ind w:right="640" w:firstLine="630"/>
        <w:jc w:val="center"/>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lang w:val="en-US" w:eastAsia="zh-CN"/>
        </w:rPr>
        <w:t xml:space="preserve">                           </w:t>
      </w:r>
      <w:r>
        <w:rPr>
          <w:rFonts w:hint="eastAsia" w:ascii="Times New Roman" w:hAnsi="Times New Roman" w:eastAsia="仿宋_GB2312" w:cs="仿宋_GB2312"/>
          <w:sz w:val="32"/>
          <w:szCs w:val="32"/>
        </w:rPr>
        <w:t>年    月   日</w:t>
      </w:r>
    </w:p>
    <w:p w14:paraId="5F1CD56E">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仿宋_GB2312"/>
          <w:sz w:val="32"/>
          <w:szCs w:val="32"/>
          <w:lang w:val="en-US" w:eastAsia="zh-CN"/>
        </w:rPr>
      </w:pPr>
    </w:p>
    <w:p w14:paraId="4541F4FF">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仿宋_GB2312"/>
          <w:sz w:val="32"/>
          <w:szCs w:val="32"/>
          <w:lang w:val="en-US" w:eastAsia="zh-CN"/>
        </w:rPr>
      </w:pPr>
    </w:p>
    <w:p w14:paraId="05009280">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仿宋_GB2312"/>
          <w:sz w:val="32"/>
          <w:szCs w:val="32"/>
          <w:lang w:val="en-US" w:eastAsia="zh-CN"/>
        </w:rPr>
      </w:pPr>
    </w:p>
    <w:p w14:paraId="5C60A42B">
      <w:pPr>
        <w:pStyle w:val="2"/>
        <w:rPr>
          <w:rFonts w:hint="eastAsia" w:ascii="Times New Roman" w:hAnsi="Times New Roman" w:eastAsia="仿宋_GB2312" w:cs="仿宋_GB2312"/>
          <w:sz w:val="32"/>
          <w:szCs w:val="32"/>
          <w:lang w:val="en-US" w:eastAsia="zh-CN"/>
        </w:rPr>
      </w:pPr>
    </w:p>
    <w:p w14:paraId="38BBF004">
      <w:pPr>
        <w:pStyle w:val="3"/>
        <w:rPr>
          <w:rFonts w:hint="eastAsia" w:ascii="Times New Roman" w:hAnsi="Times New Roman" w:eastAsia="仿宋_GB2312" w:cs="仿宋_GB2312"/>
          <w:sz w:val="32"/>
          <w:szCs w:val="32"/>
          <w:lang w:val="en-US" w:eastAsia="zh-CN"/>
        </w:rPr>
      </w:pPr>
    </w:p>
    <w:p w14:paraId="49C0E72F">
      <w:pPr>
        <w:pStyle w:val="3"/>
        <w:rPr>
          <w:rFonts w:hint="eastAsia" w:ascii="Times New Roman" w:hAnsi="Times New Roman" w:eastAsia="仿宋_GB2312" w:cs="仿宋_GB2312"/>
          <w:sz w:val="32"/>
          <w:szCs w:val="32"/>
          <w:lang w:val="en-US" w:eastAsia="zh-CN"/>
        </w:rPr>
      </w:pPr>
    </w:p>
    <w:p w14:paraId="36C8B3CB">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Times New Roman" w:hAnsi="Times New Roman" w:eastAsia="仿宋_GB2312" w:cs="仿宋_GB2312"/>
          <w:sz w:val="30"/>
          <w:szCs w:val="30"/>
          <w:lang w:val="en-US" w:eastAsia="zh-CN"/>
        </w:rPr>
      </w:pPr>
    </w:p>
    <w:p w14:paraId="19AC5FA7">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Times New Roman" w:hAnsi="Times New Roman" w:eastAsia="仿宋_GB2312" w:cs="仿宋_GB2312"/>
          <w:sz w:val="30"/>
          <w:szCs w:val="30"/>
          <w:lang w:val="en-US" w:eastAsia="zh-CN"/>
        </w:rPr>
      </w:pPr>
    </w:p>
    <w:p w14:paraId="2ADDB11F">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Times New Roman" w:hAnsi="Times New Roman" w:eastAsia="仿宋_GB2312" w:cs="仿宋_GB2312"/>
          <w:sz w:val="30"/>
          <w:szCs w:val="30"/>
          <w:lang w:val="en-US" w:eastAsia="zh-CN"/>
        </w:rPr>
      </w:pPr>
      <w:r>
        <w:rPr>
          <w:rFonts w:hint="eastAsia" w:ascii="Times New Roman" w:hAnsi="Times New Roman" w:eastAsia="仿宋_GB2312" w:cs="仿宋_GB2312"/>
          <w:sz w:val="30"/>
          <w:szCs w:val="30"/>
          <w:lang w:val="en-US" w:eastAsia="zh-CN"/>
        </w:rPr>
        <w:t>附件1</w:t>
      </w:r>
    </w:p>
    <w:p w14:paraId="219CD96F">
      <w:pPr>
        <w:jc w:val="center"/>
        <w:rPr>
          <w:rFonts w:ascii="Times New Roman" w:hAnsi="Times New Roman" w:eastAsia="方正小标宋简体"/>
          <w:sz w:val="44"/>
        </w:rPr>
      </w:pPr>
      <w:r>
        <w:rPr>
          <w:rFonts w:ascii="Times New Roman" w:hAnsi="Times New Roman" w:eastAsia="方正小标宋简体"/>
          <w:sz w:val="44"/>
        </w:rPr>
        <w:t>项目备案信息登记表</w:t>
      </w:r>
    </w:p>
    <w:p w14:paraId="7B8E5B93">
      <w:pPr>
        <w:jc w:val="right"/>
        <w:rPr>
          <w:rFonts w:ascii="Times New Roman" w:hAnsi="Times New Roman" w:eastAsia="仿宋_GB2312"/>
          <w:sz w:val="24"/>
        </w:rPr>
      </w:pPr>
    </w:p>
    <w:p w14:paraId="70916C18">
      <w:pPr>
        <w:wordWrap w:val="0"/>
        <w:jc w:val="right"/>
        <w:rPr>
          <w:rFonts w:ascii="Times New Roman" w:hAnsi="Times New Roman" w:eastAsia="楷体"/>
          <w:sz w:val="24"/>
        </w:rPr>
      </w:pPr>
      <w:r>
        <w:rPr>
          <w:rFonts w:ascii="Times New Roman" w:hAnsi="Times New Roman" w:eastAsia="楷体"/>
          <w:sz w:val="24"/>
        </w:rPr>
        <w:t>申请日期：     年   月   日</w:t>
      </w:r>
    </w:p>
    <w:tbl>
      <w:tblPr>
        <w:tblStyle w:val="5"/>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6"/>
        <w:gridCol w:w="3168"/>
        <w:gridCol w:w="1405"/>
        <w:gridCol w:w="1329"/>
        <w:gridCol w:w="1682"/>
      </w:tblGrid>
      <w:tr w14:paraId="03F2A7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6" w:hRule="exact"/>
        </w:trPr>
        <w:tc>
          <w:tcPr>
            <w:tcW w:w="1476" w:type="dxa"/>
            <w:noWrap w:val="0"/>
            <w:vAlign w:val="center"/>
          </w:tcPr>
          <w:p w14:paraId="4A3E5D80">
            <w:pPr>
              <w:jc w:val="center"/>
              <w:rPr>
                <w:rFonts w:ascii="Times New Roman" w:hAnsi="Times New Roman" w:eastAsia="仿宋_GB2312"/>
                <w:sz w:val="24"/>
              </w:rPr>
            </w:pPr>
            <w:r>
              <w:rPr>
                <w:rFonts w:ascii="Times New Roman" w:hAnsi="Times New Roman" w:eastAsia="仿宋_GB2312"/>
                <w:sz w:val="24"/>
              </w:rPr>
              <w:t>项目单位</w:t>
            </w:r>
          </w:p>
          <w:p w14:paraId="430AF766">
            <w:pPr>
              <w:jc w:val="center"/>
              <w:rPr>
                <w:rFonts w:ascii="Times New Roman" w:hAnsi="Times New Roman" w:eastAsia="仿宋_GB2312"/>
                <w:sz w:val="24"/>
              </w:rPr>
            </w:pPr>
            <w:r>
              <w:rPr>
                <w:rFonts w:ascii="Times New Roman" w:hAnsi="Times New Roman" w:eastAsia="仿宋_GB2312"/>
                <w:spacing w:val="-14"/>
                <w:sz w:val="24"/>
              </w:rPr>
              <w:t>（加盖公章）</w:t>
            </w:r>
          </w:p>
        </w:tc>
        <w:tc>
          <w:tcPr>
            <w:tcW w:w="7584" w:type="dxa"/>
            <w:gridSpan w:val="4"/>
            <w:noWrap w:val="0"/>
            <w:vAlign w:val="center"/>
          </w:tcPr>
          <w:p w14:paraId="16BCF504">
            <w:pPr>
              <w:jc w:val="center"/>
              <w:rPr>
                <w:rFonts w:ascii="Times New Roman" w:hAnsi="Times New Roman" w:eastAsia="仿宋_GB2312"/>
                <w:sz w:val="24"/>
              </w:rPr>
            </w:pPr>
          </w:p>
        </w:tc>
      </w:tr>
      <w:tr w14:paraId="505482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3" w:hRule="atLeast"/>
        </w:trPr>
        <w:tc>
          <w:tcPr>
            <w:tcW w:w="1476" w:type="dxa"/>
            <w:noWrap w:val="0"/>
            <w:vAlign w:val="center"/>
          </w:tcPr>
          <w:p w14:paraId="676AFCC3">
            <w:pPr>
              <w:jc w:val="center"/>
              <w:rPr>
                <w:rFonts w:ascii="Times New Roman" w:hAnsi="Times New Roman" w:eastAsia="仿宋_GB2312"/>
                <w:sz w:val="24"/>
              </w:rPr>
            </w:pPr>
            <w:r>
              <w:rPr>
                <w:rFonts w:ascii="Times New Roman" w:hAnsi="Times New Roman" w:eastAsia="仿宋_GB2312"/>
                <w:sz w:val="24"/>
              </w:rPr>
              <w:t>统一社会信用代码</w:t>
            </w:r>
          </w:p>
        </w:tc>
        <w:tc>
          <w:tcPr>
            <w:tcW w:w="4573" w:type="dxa"/>
            <w:gridSpan w:val="2"/>
            <w:noWrap w:val="0"/>
            <w:vAlign w:val="center"/>
          </w:tcPr>
          <w:p w14:paraId="722B7C89">
            <w:pPr>
              <w:jc w:val="center"/>
              <w:rPr>
                <w:rFonts w:ascii="Times New Roman" w:hAnsi="Times New Roman" w:eastAsia="仿宋_GB2312"/>
                <w:sz w:val="24"/>
              </w:rPr>
            </w:pPr>
          </w:p>
        </w:tc>
        <w:tc>
          <w:tcPr>
            <w:tcW w:w="1329" w:type="dxa"/>
            <w:noWrap w:val="0"/>
            <w:vAlign w:val="center"/>
          </w:tcPr>
          <w:p w14:paraId="7395099E">
            <w:pPr>
              <w:spacing w:line="260" w:lineRule="exact"/>
              <w:jc w:val="center"/>
              <w:rPr>
                <w:rFonts w:ascii="Times New Roman" w:hAnsi="Times New Roman" w:eastAsia="仿宋_GB2312"/>
                <w:sz w:val="24"/>
              </w:rPr>
            </w:pPr>
            <w:r>
              <w:rPr>
                <w:rFonts w:ascii="Times New Roman" w:hAnsi="Times New Roman" w:eastAsia="仿宋_GB2312"/>
                <w:sz w:val="24"/>
              </w:rPr>
              <w:t>建设性质</w:t>
            </w:r>
          </w:p>
        </w:tc>
        <w:tc>
          <w:tcPr>
            <w:tcW w:w="1682" w:type="dxa"/>
            <w:noWrap w:val="0"/>
            <w:vAlign w:val="center"/>
          </w:tcPr>
          <w:p w14:paraId="1E211D6B">
            <w:pPr>
              <w:numPr>
                <w:ilvl w:val="0"/>
                <w:numId w:val="0"/>
              </w:numPr>
              <w:ind w:left="360" w:leftChars="0" w:hanging="360" w:firstLineChars="0"/>
              <w:jc w:val="center"/>
              <w:rPr>
                <w:rFonts w:ascii="Times New Roman" w:hAnsi="Times New Roman" w:eastAsia="仿宋_GB2312"/>
                <w:sz w:val="24"/>
              </w:rPr>
            </w:pPr>
            <w:r>
              <w:rPr>
                <w:rFonts w:hint="eastAsia" w:ascii="仿宋_GB2312" w:hAnsi="Times New Roman" w:eastAsia="仿宋_GB2312" w:cs="Times New Roman"/>
                <w:kern w:val="2"/>
                <w:sz w:val="24"/>
                <w:szCs w:val="24"/>
                <w:lang w:val="en-US" w:eastAsia="zh-CN" w:bidi="ar-SA"/>
              </w:rPr>
              <w:t>□</w:t>
            </w:r>
            <w:r>
              <w:rPr>
                <w:rFonts w:ascii="Times New Roman" w:hAnsi="Times New Roman" w:eastAsia="仿宋_GB2312"/>
                <w:sz w:val="24"/>
              </w:rPr>
              <w:t xml:space="preserve"> 新  建</w:t>
            </w:r>
          </w:p>
          <w:p w14:paraId="1EB751E8">
            <w:pPr>
              <w:numPr>
                <w:ilvl w:val="0"/>
                <w:numId w:val="0"/>
              </w:numPr>
              <w:ind w:left="360" w:leftChars="0" w:hanging="360" w:firstLineChars="0"/>
              <w:jc w:val="center"/>
              <w:rPr>
                <w:rFonts w:ascii="Times New Roman" w:hAnsi="Times New Roman" w:eastAsia="仿宋_GB2312"/>
                <w:sz w:val="24"/>
              </w:rPr>
            </w:pPr>
            <w:r>
              <w:rPr>
                <w:rFonts w:hint="eastAsia" w:ascii="仿宋_GB2312" w:hAnsi="Times New Roman" w:eastAsia="仿宋_GB2312" w:cs="Times New Roman"/>
                <w:kern w:val="2"/>
                <w:sz w:val="24"/>
                <w:szCs w:val="24"/>
                <w:lang w:val="en-US" w:eastAsia="zh-CN" w:bidi="ar-SA"/>
              </w:rPr>
              <w:t>□</w:t>
            </w:r>
            <w:r>
              <w:rPr>
                <w:rFonts w:ascii="Times New Roman" w:hAnsi="Times New Roman" w:eastAsia="仿宋_GB2312"/>
                <w:sz w:val="24"/>
              </w:rPr>
              <w:t xml:space="preserve"> 改扩建</w:t>
            </w:r>
          </w:p>
          <w:p w14:paraId="0226A47D">
            <w:pPr>
              <w:numPr>
                <w:ilvl w:val="0"/>
                <w:numId w:val="0"/>
              </w:numPr>
              <w:ind w:left="360" w:leftChars="0" w:hanging="360" w:firstLineChars="0"/>
              <w:jc w:val="center"/>
              <w:rPr>
                <w:rFonts w:ascii="Times New Roman" w:hAnsi="Times New Roman" w:eastAsia="楷体_GB2312"/>
                <w:sz w:val="24"/>
              </w:rPr>
            </w:pPr>
            <w:r>
              <w:rPr>
                <w:rFonts w:hint="eastAsia" w:ascii="仿宋_GB2312" w:hAnsi="Times New Roman" w:eastAsia="仿宋_GB2312" w:cs="Times New Roman"/>
                <w:kern w:val="2"/>
                <w:sz w:val="24"/>
                <w:szCs w:val="24"/>
                <w:lang w:val="en-US" w:eastAsia="zh-CN" w:bidi="ar-SA"/>
              </w:rPr>
              <w:t>□</w:t>
            </w:r>
            <w:r>
              <w:rPr>
                <w:rFonts w:ascii="Times New Roman" w:hAnsi="Times New Roman" w:eastAsia="仿宋_GB2312"/>
                <w:sz w:val="24"/>
              </w:rPr>
              <w:t xml:space="preserve"> 技  改</w:t>
            </w:r>
          </w:p>
        </w:tc>
      </w:tr>
      <w:tr w14:paraId="424A19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4" w:hRule="atLeast"/>
        </w:trPr>
        <w:tc>
          <w:tcPr>
            <w:tcW w:w="1476" w:type="dxa"/>
            <w:noWrap w:val="0"/>
            <w:vAlign w:val="center"/>
          </w:tcPr>
          <w:p w14:paraId="0B3A9828">
            <w:pPr>
              <w:jc w:val="center"/>
              <w:rPr>
                <w:rFonts w:ascii="Times New Roman" w:hAnsi="Times New Roman" w:eastAsia="仿宋_GB2312"/>
                <w:sz w:val="24"/>
              </w:rPr>
            </w:pPr>
            <w:r>
              <w:rPr>
                <w:rFonts w:ascii="Times New Roman" w:hAnsi="Times New Roman" w:eastAsia="仿宋_GB2312"/>
                <w:sz w:val="24"/>
              </w:rPr>
              <w:t>项目名称</w:t>
            </w:r>
          </w:p>
        </w:tc>
        <w:tc>
          <w:tcPr>
            <w:tcW w:w="7584" w:type="dxa"/>
            <w:gridSpan w:val="4"/>
            <w:noWrap w:val="0"/>
            <w:vAlign w:val="center"/>
          </w:tcPr>
          <w:p w14:paraId="2AF23D71">
            <w:pPr>
              <w:ind w:left="360"/>
              <w:rPr>
                <w:rFonts w:ascii="Times New Roman" w:hAnsi="Times New Roman" w:eastAsia="楷体"/>
                <w:sz w:val="24"/>
              </w:rPr>
            </w:pPr>
          </w:p>
        </w:tc>
      </w:tr>
      <w:tr w14:paraId="4C0444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7" w:hRule="atLeast"/>
        </w:trPr>
        <w:tc>
          <w:tcPr>
            <w:tcW w:w="1476" w:type="dxa"/>
            <w:noWrap w:val="0"/>
            <w:vAlign w:val="center"/>
          </w:tcPr>
          <w:p w14:paraId="745F6014">
            <w:pPr>
              <w:spacing w:line="260" w:lineRule="exact"/>
              <w:jc w:val="center"/>
              <w:rPr>
                <w:rFonts w:ascii="Times New Roman" w:hAnsi="Times New Roman" w:eastAsia="仿宋_GB2312"/>
                <w:sz w:val="24"/>
              </w:rPr>
            </w:pPr>
            <w:r>
              <w:rPr>
                <w:rFonts w:ascii="Times New Roman" w:hAnsi="Times New Roman" w:eastAsia="仿宋_GB2312"/>
                <w:sz w:val="24"/>
              </w:rPr>
              <w:t>建设地点</w:t>
            </w:r>
          </w:p>
        </w:tc>
        <w:tc>
          <w:tcPr>
            <w:tcW w:w="7584" w:type="dxa"/>
            <w:gridSpan w:val="4"/>
            <w:noWrap w:val="0"/>
            <w:vAlign w:val="center"/>
          </w:tcPr>
          <w:p w14:paraId="42D8C07B">
            <w:pPr>
              <w:spacing w:line="260" w:lineRule="exact"/>
              <w:jc w:val="center"/>
              <w:rPr>
                <w:rFonts w:ascii="Times New Roman" w:hAnsi="Times New Roman" w:eastAsia="仿宋_GB2312"/>
                <w:sz w:val="24"/>
              </w:rPr>
            </w:pPr>
          </w:p>
        </w:tc>
      </w:tr>
      <w:tr w14:paraId="45BB02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0" w:hRule="atLeast"/>
        </w:trPr>
        <w:tc>
          <w:tcPr>
            <w:tcW w:w="1476" w:type="dxa"/>
            <w:noWrap w:val="0"/>
            <w:vAlign w:val="center"/>
          </w:tcPr>
          <w:p w14:paraId="1E6A388F">
            <w:pPr>
              <w:spacing w:line="260" w:lineRule="exact"/>
              <w:jc w:val="center"/>
              <w:rPr>
                <w:rFonts w:ascii="Times New Roman" w:hAnsi="Times New Roman" w:eastAsia="仿宋_GB2312"/>
                <w:sz w:val="24"/>
              </w:rPr>
            </w:pPr>
            <w:r>
              <w:rPr>
                <w:rFonts w:ascii="Times New Roman" w:hAnsi="Times New Roman" w:eastAsia="仿宋_GB2312"/>
                <w:sz w:val="24"/>
              </w:rPr>
              <w:t>主要建设内容及规模</w:t>
            </w:r>
          </w:p>
        </w:tc>
        <w:tc>
          <w:tcPr>
            <w:tcW w:w="7584" w:type="dxa"/>
            <w:gridSpan w:val="4"/>
            <w:noWrap w:val="0"/>
            <w:vAlign w:val="center"/>
          </w:tcPr>
          <w:p w14:paraId="25442553">
            <w:pPr>
              <w:spacing w:line="260" w:lineRule="exact"/>
              <w:jc w:val="both"/>
              <w:rPr>
                <w:rFonts w:ascii="Times New Roman" w:hAnsi="Times New Roman" w:eastAsia="仿宋_GB2312"/>
                <w:sz w:val="24"/>
              </w:rPr>
            </w:pPr>
          </w:p>
        </w:tc>
      </w:tr>
      <w:tr w14:paraId="6D2C0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1476" w:type="dxa"/>
            <w:noWrap w:val="0"/>
            <w:vAlign w:val="center"/>
          </w:tcPr>
          <w:p w14:paraId="264997ED">
            <w:pPr>
              <w:jc w:val="center"/>
              <w:rPr>
                <w:rFonts w:ascii="Times New Roman" w:hAnsi="Times New Roman" w:eastAsia="仿宋_GB2312"/>
                <w:sz w:val="24"/>
              </w:rPr>
            </w:pPr>
            <w:r>
              <w:rPr>
                <w:rFonts w:ascii="Times New Roman" w:hAnsi="Times New Roman" w:eastAsia="仿宋_GB2312"/>
                <w:sz w:val="24"/>
              </w:rPr>
              <w:t>项目总投资</w:t>
            </w:r>
          </w:p>
        </w:tc>
        <w:tc>
          <w:tcPr>
            <w:tcW w:w="3168" w:type="dxa"/>
            <w:noWrap w:val="0"/>
            <w:vAlign w:val="center"/>
          </w:tcPr>
          <w:p w14:paraId="6C85B16A">
            <w:pPr>
              <w:ind w:right="120" w:firstLine="1320" w:firstLineChars="550"/>
              <w:jc w:val="right"/>
              <w:rPr>
                <w:rFonts w:ascii="Times New Roman" w:hAnsi="Times New Roman" w:eastAsia="楷体"/>
                <w:sz w:val="24"/>
              </w:rPr>
            </w:pPr>
            <w:r>
              <w:rPr>
                <w:rFonts w:ascii="Times New Roman" w:hAnsi="Times New Roman" w:eastAsia="仿宋_GB2312"/>
                <w:sz w:val="24"/>
              </w:rPr>
              <w:t>万元</w:t>
            </w:r>
          </w:p>
        </w:tc>
        <w:tc>
          <w:tcPr>
            <w:tcW w:w="1405" w:type="dxa"/>
            <w:noWrap w:val="0"/>
            <w:vAlign w:val="center"/>
          </w:tcPr>
          <w:p w14:paraId="3EBF321B">
            <w:pPr>
              <w:ind w:left="-105" w:leftChars="-50"/>
              <w:jc w:val="center"/>
              <w:rPr>
                <w:rFonts w:ascii="Times New Roman" w:hAnsi="Times New Roman" w:eastAsia="仿宋_GB2312"/>
                <w:spacing w:val="-14"/>
                <w:sz w:val="24"/>
              </w:rPr>
            </w:pPr>
            <w:r>
              <w:rPr>
                <w:rFonts w:ascii="Times New Roman" w:hAnsi="Times New Roman" w:eastAsia="仿宋_GB2312"/>
                <w:sz w:val="24"/>
              </w:rPr>
              <w:t>资金来源</w:t>
            </w:r>
          </w:p>
        </w:tc>
        <w:tc>
          <w:tcPr>
            <w:tcW w:w="3011" w:type="dxa"/>
            <w:gridSpan w:val="2"/>
            <w:noWrap w:val="0"/>
            <w:vAlign w:val="center"/>
          </w:tcPr>
          <w:p w14:paraId="4A9DCE85">
            <w:pPr>
              <w:ind w:firstLine="2280" w:firstLineChars="950"/>
              <w:rPr>
                <w:rFonts w:ascii="Times New Roman" w:hAnsi="Times New Roman" w:eastAsia="楷体"/>
                <w:sz w:val="24"/>
              </w:rPr>
            </w:pPr>
          </w:p>
        </w:tc>
      </w:tr>
      <w:tr w14:paraId="1A9F8F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trPr>
        <w:tc>
          <w:tcPr>
            <w:tcW w:w="1476" w:type="dxa"/>
            <w:noWrap w:val="0"/>
            <w:vAlign w:val="center"/>
          </w:tcPr>
          <w:p w14:paraId="2F083F1B">
            <w:pPr>
              <w:ind w:left="-105" w:leftChars="-50"/>
              <w:jc w:val="center"/>
              <w:rPr>
                <w:rFonts w:ascii="Times New Roman" w:hAnsi="Times New Roman" w:eastAsia="仿宋_GB2312"/>
                <w:spacing w:val="-10"/>
                <w:sz w:val="24"/>
              </w:rPr>
            </w:pPr>
            <w:r>
              <w:rPr>
                <w:rFonts w:ascii="Times New Roman" w:hAnsi="Times New Roman" w:eastAsia="仿宋_GB2312"/>
                <w:spacing w:val="-14"/>
                <w:sz w:val="24"/>
              </w:rPr>
              <w:t>计划开工时间</w:t>
            </w:r>
          </w:p>
        </w:tc>
        <w:tc>
          <w:tcPr>
            <w:tcW w:w="3168" w:type="dxa"/>
            <w:noWrap w:val="0"/>
            <w:vAlign w:val="center"/>
          </w:tcPr>
          <w:p w14:paraId="5ED523ED">
            <w:pPr>
              <w:jc w:val="center"/>
              <w:rPr>
                <w:rFonts w:ascii="Times New Roman" w:hAnsi="Times New Roman" w:eastAsia="楷体"/>
                <w:sz w:val="24"/>
              </w:rPr>
            </w:pPr>
            <w:r>
              <w:rPr>
                <w:rFonts w:ascii="Times New Roman" w:hAnsi="Times New Roman" w:eastAsia="楷体"/>
                <w:sz w:val="24"/>
              </w:rPr>
              <w:t xml:space="preserve">         </w:t>
            </w:r>
            <w:r>
              <w:rPr>
                <w:rFonts w:ascii="Times New Roman" w:hAnsi="Times New Roman" w:eastAsia="仿宋_GB2312"/>
                <w:sz w:val="24"/>
              </w:rPr>
              <w:t xml:space="preserve"> 年    月  </w:t>
            </w:r>
            <w:r>
              <w:rPr>
                <w:rFonts w:ascii="Times New Roman" w:hAnsi="Times New Roman" w:eastAsia="楷体"/>
                <w:sz w:val="24"/>
              </w:rPr>
              <w:t xml:space="preserve">      </w:t>
            </w:r>
          </w:p>
        </w:tc>
        <w:tc>
          <w:tcPr>
            <w:tcW w:w="1405" w:type="dxa"/>
            <w:noWrap w:val="0"/>
            <w:vAlign w:val="center"/>
          </w:tcPr>
          <w:p w14:paraId="218E24A3">
            <w:pPr>
              <w:ind w:left="-105" w:leftChars="-50"/>
              <w:jc w:val="center"/>
              <w:rPr>
                <w:rFonts w:ascii="Times New Roman" w:hAnsi="Times New Roman" w:eastAsia="仿宋_GB2312"/>
                <w:spacing w:val="-14"/>
                <w:sz w:val="24"/>
              </w:rPr>
            </w:pPr>
            <w:r>
              <w:rPr>
                <w:rFonts w:ascii="Times New Roman" w:hAnsi="Times New Roman" w:eastAsia="仿宋_GB2312"/>
                <w:spacing w:val="-14"/>
                <w:sz w:val="24"/>
              </w:rPr>
              <w:t>计划竣工时间</w:t>
            </w:r>
          </w:p>
        </w:tc>
        <w:tc>
          <w:tcPr>
            <w:tcW w:w="3011" w:type="dxa"/>
            <w:gridSpan w:val="2"/>
            <w:noWrap w:val="0"/>
            <w:vAlign w:val="center"/>
          </w:tcPr>
          <w:p w14:paraId="722A36A0">
            <w:pPr>
              <w:jc w:val="center"/>
              <w:rPr>
                <w:rFonts w:ascii="Times New Roman" w:hAnsi="Times New Roman" w:eastAsia="楷体"/>
                <w:sz w:val="24"/>
              </w:rPr>
            </w:pPr>
            <w:r>
              <w:rPr>
                <w:rFonts w:ascii="Times New Roman" w:hAnsi="Times New Roman" w:eastAsia="楷体"/>
                <w:sz w:val="24"/>
              </w:rPr>
              <w:t xml:space="preserve">    </w:t>
            </w:r>
            <w:r>
              <w:rPr>
                <w:rFonts w:ascii="Times New Roman" w:hAnsi="Times New Roman" w:eastAsia="仿宋_GB2312"/>
                <w:sz w:val="24"/>
              </w:rPr>
              <w:t xml:space="preserve">   年    月</w:t>
            </w:r>
          </w:p>
        </w:tc>
      </w:tr>
      <w:tr w14:paraId="31C0B9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trPr>
        <w:tc>
          <w:tcPr>
            <w:tcW w:w="1476" w:type="dxa"/>
            <w:noWrap w:val="0"/>
            <w:vAlign w:val="center"/>
          </w:tcPr>
          <w:p w14:paraId="0FBBB1D6">
            <w:pPr>
              <w:spacing w:line="260" w:lineRule="exact"/>
              <w:jc w:val="center"/>
              <w:rPr>
                <w:rFonts w:ascii="Times New Roman" w:hAnsi="Times New Roman" w:eastAsia="仿宋_GB2312"/>
                <w:sz w:val="24"/>
              </w:rPr>
            </w:pPr>
            <w:r>
              <w:rPr>
                <w:rFonts w:ascii="Times New Roman" w:hAnsi="Times New Roman" w:eastAsia="仿宋_GB2312"/>
                <w:sz w:val="24"/>
              </w:rPr>
              <w:t>项目法定</w:t>
            </w:r>
          </w:p>
          <w:p w14:paraId="26B1AED2">
            <w:pPr>
              <w:spacing w:line="260" w:lineRule="exact"/>
              <w:jc w:val="center"/>
              <w:rPr>
                <w:rFonts w:ascii="Times New Roman" w:hAnsi="Times New Roman" w:eastAsia="仿宋_GB2312"/>
                <w:sz w:val="24"/>
              </w:rPr>
            </w:pPr>
            <w:r>
              <w:rPr>
                <w:rFonts w:ascii="Times New Roman" w:hAnsi="Times New Roman" w:eastAsia="仿宋_GB2312"/>
                <w:sz w:val="24"/>
              </w:rPr>
              <w:t>代表人</w:t>
            </w:r>
          </w:p>
        </w:tc>
        <w:tc>
          <w:tcPr>
            <w:tcW w:w="3168" w:type="dxa"/>
            <w:noWrap w:val="0"/>
            <w:vAlign w:val="center"/>
          </w:tcPr>
          <w:p w14:paraId="00094DE2">
            <w:pPr>
              <w:spacing w:line="260" w:lineRule="exact"/>
              <w:jc w:val="center"/>
              <w:rPr>
                <w:rFonts w:ascii="Times New Roman" w:hAnsi="Times New Roman" w:eastAsia="仿宋_GB2312"/>
                <w:sz w:val="24"/>
              </w:rPr>
            </w:pPr>
          </w:p>
        </w:tc>
        <w:tc>
          <w:tcPr>
            <w:tcW w:w="1405" w:type="dxa"/>
            <w:noWrap w:val="0"/>
            <w:vAlign w:val="center"/>
          </w:tcPr>
          <w:p w14:paraId="454B753C">
            <w:pPr>
              <w:spacing w:line="260" w:lineRule="exact"/>
              <w:jc w:val="center"/>
              <w:rPr>
                <w:rFonts w:ascii="Times New Roman" w:hAnsi="Times New Roman" w:eastAsia="仿宋_GB2312"/>
                <w:sz w:val="24"/>
              </w:rPr>
            </w:pPr>
            <w:r>
              <w:rPr>
                <w:rFonts w:ascii="Times New Roman" w:hAnsi="Times New Roman" w:eastAsia="仿宋_GB2312"/>
                <w:sz w:val="24"/>
              </w:rPr>
              <w:t>经办人及</w:t>
            </w:r>
          </w:p>
          <w:p w14:paraId="49B57408">
            <w:pPr>
              <w:spacing w:line="260" w:lineRule="exact"/>
              <w:jc w:val="center"/>
              <w:rPr>
                <w:rFonts w:ascii="Times New Roman" w:hAnsi="Times New Roman" w:eastAsia="仿宋_GB2312"/>
                <w:sz w:val="24"/>
              </w:rPr>
            </w:pPr>
            <w:r>
              <w:rPr>
                <w:rFonts w:ascii="Times New Roman" w:hAnsi="Times New Roman" w:eastAsia="仿宋_GB2312"/>
                <w:sz w:val="24"/>
              </w:rPr>
              <w:t>联系电话</w:t>
            </w:r>
          </w:p>
        </w:tc>
        <w:tc>
          <w:tcPr>
            <w:tcW w:w="3011" w:type="dxa"/>
            <w:gridSpan w:val="2"/>
            <w:noWrap w:val="0"/>
            <w:vAlign w:val="center"/>
          </w:tcPr>
          <w:p w14:paraId="4507794E">
            <w:pPr>
              <w:spacing w:line="260" w:lineRule="exact"/>
              <w:jc w:val="center"/>
              <w:rPr>
                <w:rFonts w:ascii="Times New Roman" w:hAnsi="Times New Roman" w:eastAsia="仿宋_GB2312"/>
                <w:sz w:val="24"/>
              </w:rPr>
            </w:pPr>
          </w:p>
        </w:tc>
      </w:tr>
      <w:tr w14:paraId="66441B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60" w:hRule="atLeast"/>
        </w:trPr>
        <w:tc>
          <w:tcPr>
            <w:tcW w:w="1476" w:type="dxa"/>
            <w:noWrap w:val="0"/>
            <w:vAlign w:val="center"/>
          </w:tcPr>
          <w:p w14:paraId="57251E28">
            <w:pPr>
              <w:jc w:val="center"/>
              <w:rPr>
                <w:rFonts w:ascii="Times New Roman" w:hAnsi="Times New Roman" w:eastAsia="仿宋_GB2312"/>
                <w:sz w:val="24"/>
              </w:rPr>
            </w:pPr>
            <w:r>
              <w:rPr>
                <w:rFonts w:ascii="Times New Roman" w:hAnsi="Times New Roman" w:eastAsia="仿宋_GB2312"/>
                <w:sz w:val="24"/>
              </w:rPr>
              <w:t>项目符合产业政策的声明</w:t>
            </w:r>
          </w:p>
        </w:tc>
        <w:tc>
          <w:tcPr>
            <w:tcW w:w="7584" w:type="dxa"/>
            <w:gridSpan w:val="4"/>
            <w:noWrap w:val="0"/>
            <w:vAlign w:val="center"/>
          </w:tcPr>
          <w:p w14:paraId="754D4868">
            <w:pPr>
              <w:ind w:firstLine="480" w:firstLineChars="200"/>
              <w:jc w:val="left"/>
              <w:rPr>
                <w:rFonts w:ascii="Times New Roman" w:hAnsi="Times New Roman" w:eastAsia="仿宋_GB2312"/>
                <w:sz w:val="24"/>
              </w:rPr>
            </w:pPr>
            <w:r>
              <w:rPr>
                <w:rFonts w:ascii="Times New Roman" w:hAnsi="Times New Roman" w:eastAsia="仿宋_GB2312"/>
                <w:sz w:val="24"/>
              </w:rPr>
              <w:t>本单位郑重声明：此次申报备案的</w:t>
            </w:r>
            <w:r>
              <w:rPr>
                <w:rFonts w:ascii="Times New Roman" w:hAnsi="Times New Roman" w:eastAsia="仿宋_GB2312"/>
                <w:sz w:val="24"/>
                <w:u w:val="single"/>
              </w:rPr>
              <w:t xml:space="preserve">                                                 </w:t>
            </w:r>
            <w:r>
              <w:rPr>
                <w:rFonts w:ascii="Times New Roman" w:hAnsi="Times New Roman" w:eastAsia="仿宋_GB2312"/>
                <w:sz w:val="24"/>
              </w:rPr>
              <w:t>项目，符合</w:t>
            </w:r>
            <w:r>
              <w:rPr>
                <w:rFonts w:hint="eastAsia" w:ascii="Times New Roman" w:hAnsi="Times New Roman" w:eastAsia="仿宋_GB2312"/>
                <w:sz w:val="24"/>
              </w:rPr>
              <w:t>国家</w:t>
            </w:r>
            <w:r>
              <w:rPr>
                <w:rFonts w:ascii="Times New Roman" w:hAnsi="Times New Roman" w:eastAsia="仿宋_GB2312"/>
                <w:sz w:val="24"/>
              </w:rPr>
              <w:t>产业政策。</w:t>
            </w:r>
          </w:p>
          <w:p w14:paraId="409FF879">
            <w:pPr>
              <w:ind w:firstLine="480" w:firstLineChars="200"/>
              <w:jc w:val="left"/>
              <w:rPr>
                <w:rFonts w:ascii="Times New Roman" w:hAnsi="Times New Roman" w:eastAsia="仿宋_GB2312"/>
                <w:sz w:val="24"/>
              </w:rPr>
            </w:pPr>
            <w:r>
              <w:rPr>
                <w:rFonts w:ascii="Times New Roman" w:hAnsi="Times New Roman" w:eastAsia="仿宋_GB2312"/>
                <w:sz w:val="24"/>
              </w:rPr>
              <w:t>特此声明。</w:t>
            </w:r>
          </w:p>
        </w:tc>
      </w:tr>
      <w:tr w14:paraId="33652E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8" w:hRule="atLeast"/>
        </w:trPr>
        <w:tc>
          <w:tcPr>
            <w:tcW w:w="1476" w:type="dxa"/>
            <w:noWrap w:val="0"/>
            <w:vAlign w:val="center"/>
          </w:tcPr>
          <w:p w14:paraId="11C2B228">
            <w:pPr>
              <w:jc w:val="center"/>
              <w:rPr>
                <w:rFonts w:ascii="Times New Roman" w:hAnsi="Times New Roman" w:eastAsia="仿宋_GB2312"/>
                <w:sz w:val="24"/>
              </w:rPr>
            </w:pPr>
            <w:r>
              <w:rPr>
                <w:rFonts w:ascii="Times New Roman" w:hAnsi="Times New Roman" w:eastAsia="仿宋_GB2312"/>
                <w:sz w:val="24"/>
              </w:rPr>
              <w:t>承诺书</w:t>
            </w:r>
          </w:p>
        </w:tc>
        <w:tc>
          <w:tcPr>
            <w:tcW w:w="7584" w:type="dxa"/>
            <w:gridSpan w:val="4"/>
            <w:noWrap w:val="0"/>
            <w:vAlign w:val="center"/>
          </w:tcPr>
          <w:p w14:paraId="4D1C8818">
            <w:pPr>
              <w:ind w:firstLine="360" w:firstLineChars="150"/>
              <w:rPr>
                <w:rFonts w:ascii="Times New Roman" w:hAnsi="Times New Roman" w:eastAsia="仿宋_GB2312"/>
                <w:sz w:val="24"/>
              </w:rPr>
            </w:pPr>
            <w:r>
              <w:rPr>
                <w:rFonts w:ascii="Times New Roman" w:hAnsi="Times New Roman" w:eastAsia="仿宋_GB2312"/>
                <w:sz w:val="24"/>
              </w:rPr>
              <w:t>我公司申请备案的</w:t>
            </w:r>
            <w:r>
              <w:rPr>
                <w:rFonts w:ascii="Times New Roman" w:hAnsi="Times New Roman" w:eastAsia="仿宋_GB2312"/>
                <w:sz w:val="24"/>
                <w:u w:val="single"/>
              </w:rPr>
              <w:t xml:space="preserve">        </w:t>
            </w:r>
            <w:r>
              <w:rPr>
                <w:rFonts w:hint="eastAsia" w:ascii="Times New Roman" w:hAnsi="Times New Roman" w:eastAsia="仿宋_GB2312"/>
                <w:sz w:val="24"/>
                <w:u w:val="single"/>
              </w:rPr>
              <w:t xml:space="preserve">                               </w:t>
            </w:r>
            <w:r>
              <w:rPr>
                <w:rFonts w:ascii="Times New Roman" w:hAnsi="Times New Roman" w:eastAsia="仿宋_GB2312"/>
                <w:sz w:val="24"/>
                <w:u w:val="single"/>
              </w:rPr>
              <w:t xml:space="preserve">   </w:t>
            </w:r>
          </w:p>
          <w:p w14:paraId="7313DE37">
            <w:pPr>
              <w:rPr>
                <w:rFonts w:ascii="Times New Roman" w:hAnsi="Times New Roman" w:eastAsia="仿宋_GB2312"/>
              </w:rPr>
            </w:pPr>
            <w:r>
              <w:rPr>
                <w:rFonts w:ascii="Times New Roman" w:hAnsi="Times New Roman" w:eastAsia="仿宋_GB2312"/>
                <w:sz w:val="24"/>
              </w:rPr>
              <w:t>项目，提交的材料和填报的内容真实、合法、有效。如有不实，我公司愿意承担一切法律责任及后果，并严格执行《企业投资项目核准和备案管理条例》（</w:t>
            </w:r>
            <w:r>
              <w:rPr>
                <w:rFonts w:hint="eastAsia" w:ascii="Times New Roman" w:hAnsi="Times New Roman" w:eastAsia="仿宋_GB2312"/>
                <w:sz w:val="24"/>
              </w:rPr>
              <w:t>中华人民共和国国家发展和改革委员会令第2号</w:t>
            </w:r>
            <w:r>
              <w:rPr>
                <w:rFonts w:ascii="Times New Roman" w:hAnsi="Times New Roman" w:eastAsia="仿宋_GB2312"/>
                <w:sz w:val="24"/>
              </w:rPr>
              <w:t>）中第十四条、第十六条、第十八条、第十九条、第二十条中的规定。</w:t>
            </w:r>
          </w:p>
          <w:p w14:paraId="3A4D2DC2">
            <w:pPr>
              <w:ind w:firstLine="480" w:firstLineChars="200"/>
              <w:rPr>
                <w:rFonts w:ascii="Times New Roman" w:hAnsi="Times New Roman" w:eastAsia="仿宋_GB2312"/>
                <w:sz w:val="24"/>
              </w:rPr>
            </w:pPr>
            <w:r>
              <w:rPr>
                <w:rFonts w:ascii="Times New Roman" w:hAnsi="Times New Roman" w:eastAsia="仿宋_GB2312"/>
                <w:sz w:val="24"/>
              </w:rPr>
              <w:t>特此承诺。</w:t>
            </w:r>
          </w:p>
        </w:tc>
      </w:tr>
    </w:tbl>
    <w:p w14:paraId="2E91211C">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Times New Roman" w:hAnsi="Times New Roman" w:eastAsia="仿宋_GB2312" w:cs="仿宋_GB2312"/>
          <w:sz w:val="30"/>
          <w:szCs w:val="30"/>
          <w:lang w:val="en-US" w:eastAsia="zh-CN"/>
        </w:rPr>
      </w:pPr>
      <w:r>
        <w:rPr>
          <w:rFonts w:hint="eastAsia" w:ascii="Times New Roman" w:hAnsi="Times New Roman" w:eastAsia="仿宋_GB2312" w:cs="仿宋_GB2312"/>
          <w:sz w:val="30"/>
          <w:szCs w:val="30"/>
          <w:lang w:val="en-US" w:eastAsia="zh-CN"/>
        </w:rPr>
        <w:t>附件2</w:t>
      </w:r>
    </w:p>
    <w:p w14:paraId="31EC7271">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Times New Roman" w:hAnsi="Times New Roman" w:eastAsia="方正小标宋简体" w:cs="方正小标宋简体"/>
          <w:sz w:val="44"/>
          <w:szCs w:val="44"/>
          <w:lang w:val="en-US" w:eastAsia="zh-CN"/>
        </w:rPr>
      </w:pPr>
      <w:r>
        <w:rPr>
          <w:rFonts w:hint="eastAsia" w:ascii="Times New Roman" w:hAnsi="Times New Roman" w:eastAsia="方正小标宋简体" w:cs="方正小标宋简体"/>
          <w:sz w:val="44"/>
          <w:szCs w:val="44"/>
          <w:lang w:val="en-US" w:eastAsia="zh-CN"/>
        </w:rPr>
        <w:t>符合产业政策的声明</w:t>
      </w:r>
    </w:p>
    <w:p w14:paraId="448052A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Times New Roman" w:hAnsi="Times New Roman" w:eastAsia="方正小标宋简体" w:cs="方正小标宋简体"/>
          <w:sz w:val="44"/>
          <w:szCs w:val="44"/>
          <w:lang w:val="en-US" w:eastAsia="zh-CN"/>
        </w:rPr>
      </w:pPr>
    </w:p>
    <w:p w14:paraId="7778585B">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仿宋_GB2312"/>
          <w:sz w:val="32"/>
          <w:szCs w:val="32"/>
          <w:lang w:val="en-US" w:eastAsia="zh-CN"/>
        </w:rPr>
      </w:pPr>
      <w:r>
        <w:rPr>
          <w:rFonts w:hint="eastAsia" w:ascii="Times New Roman" w:hAnsi="Times New Roman" w:eastAsia="仿宋_GB2312" w:cs="仿宋_GB2312"/>
          <w:sz w:val="32"/>
          <w:szCs w:val="32"/>
          <w:lang w:val="en-US" w:eastAsia="zh-CN"/>
        </w:rPr>
        <w:t>我公司***项目符合国家相关产业政策，且项目中不涉及限制类、淘汰类工艺及设备。在提高所在地区居民收入、生活水平、消费水平、消费结构、增加就业机会、提高就业率等方面发挥积极地作用，具有良好的经济效益和社会效益。</w:t>
      </w:r>
    </w:p>
    <w:p w14:paraId="5F47AE9A">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仿宋_GB2312"/>
          <w:sz w:val="32"/>
          <w:szCs w:val="32"/>
          <w:lang w:val="en-US" w:eastAsia="zh-CN"/>
        </w:rPr>
      </w:pPr>
      <w:r>
        <w:rPr>
          <w:rFonts w:hint="eastAsia" w:ascii="Times New Roman" w:hAnsi="Times New Roman" w:eastAsia="仿宋_GB2312" w:cs="仿宋_GB2312"/>
          <w:sz w:val="32"/>
          <w:szCs w:val="32"/>
          <w:lang w:val="en-US" w:eastAsia="zh-CN"/>
        </w:rPr>
        <w:t>特此声明。</w:t>
      </w:r>
    </w:p>
    <w:p w14:paraId="0542670C">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仿宋_GB2312"/>
          <w:sz w:val="32"/>
          <w:szCs w:val="32"/>
          <w:lang w:val="en-US" w:eastAsia="zh-CN"/>
        </w:rPr>
      </w:pPr>
    </w:p>
    <w:p w14:paraId="025DBD9E">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仿宋_GB2312"/>
          <w:sz w:val="32"/>
          <w:szCs w:val="32"/>
          <w:lang w:val="en-US" w:eastAsia="zh-CN"/>
        </w:rPr>
      </w:pPr>
    </w:p>
    <w:p w14:paraId="130A22F1">
      <w:pPr>
        <w:keepNext w:val="0"/>
        <w:keepLines w:val="0"/>
        <w:pageBreakBefore w:val="0"/>
        <w:widowControl w:val="0"/>
        <w:kinsoku/>
        <w:wordWrap/>
        <w:overflowPunct/>
        <w:topLinePunct w:val="0"/>
        <w:autoSpaceDE/>
        <w:autoSpaceDN/>
        <w:bidi w:val="0"/>
        <w:adjustRightInd/>
        <w:snapToGrid/>
        <w:spacing w:line="560" w:lineRule="exact"/>
        <w:ind w:firstLine="5760" w:firstLineChars="1800"/>
        <w:jc w:val="both"/>
        <w:textAlignment w:val="auto"/>
        <w:rPr>
          <w:rFonts w:hint="default" w:ascii="Times New Roman" w:hAnsi="Times New Roman" w:eastAsia="仿宋_GB2312" w:cs="仿宋_GB2312"/>
          <w:sz w:val="32"/>
          <w:szCs w:val="32"/>
          <w:lang w:val="en-US" w:eastAsia="zh-CN"/>
        </w:rPr>
      </w:pPr>
      <w:r>
        <w:rPr>
          <w:rFonts w:hint="eastAsia" w:ascii="Times New Roman" w:hAnsi="Times New Roman" w:eastAsia="仿宋_GB2312" w:cs="仿宋_GB2312"/>
          <w:sz w:val="32"/>
          <w:szCs w:val="32"/>
          <w:lang w:val="en-US" w:eastAsia="zh-CN"/>
        </w:rPr>
        <w:t>***公司</w:t>
      </w:r>
    </w:p>
    <w:p w14:paraId="13396EA2">
      <w:pPr>
        <w:ind w:right="640" w:firstLine="630"/>
        <w:jc w:val="center"/>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lang w:val="en-US" w:eastAsia="zh-CN"/>
        </w:rPr>
        <w:t xml:space="preserve">                           </w:t>
      </w:r>
      <w:r>
        <w:rPr>
          <w:rFonts w:hint="eastAsia" w:ascii="Times New Roman" w:hAnsi="Times New Roman" w:eastAsia="仿宋_GB2312" w:cs="仿宋_GB2312"/>
          <w:sz w:val="32"/>
          <w:szCs w:val="32"/>
        </w:rPr>
        <w:t>年    月   日</w:t>
      </w:r>
    </w:p>
    <w:p w14:paraId="52CE1BC4">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Times New Roman" w:hAnsi="Times New Roman" w:eastAsia="仿宋_GB2312" w:cs="仿宋_GB2312"/>
          <w:sz w:val="30"/>
          <w:szCs w:val="30"/>
          <w:lang w:val="en-US" w:eastAsia="zh-CN"/>
        </w:rPr>
      </w:pPr>
    </w:p>
    <w:p w14:paraId="5FA647BB">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Times New Roman" w:hAnsi="Times New Roman" w:eastAsia="仿宋_GB2312" w:cs="仿宋_GB2312"/>
          <w:sz w:val="30"/>
          <w:szCs w:val="30"/>
          <w:lang w:val="en-US" w:eastAsia="zh-CN"/>
        </w:rPr>
      </w:pPr>
    </w:p>
    <w:p w14:paraId="6E0A5053">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Times New Roman" w:hAnsi="Times New Roman" w:eastAsia="仿宋_GB2312" w:cs="仿宋_GB2312"/>
          <w:sz w:val="30"/>
          <w:szCs w:val="30"/>
          <w:lang w:val="en-US" w:eastAsia="zh-CN"/>
        </w:rPr>
      </w:pPr>
    </w:p>
    <w:p w14:paraId="263362EC">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Times New Roman" w:hAnsi="Times New Roman" w:eastAsia="仿宋_GB2312" w:cs="仿宋_GB2312"/>
          <w:sz w:val="30"/>
          <w:szCs w:val="30"/>
          <w:lang w:val="en-US" w:eastAsia="zh-CN"/>
        </w:rPr>
      </w:pPr>
    </w:p>
    <w:p w14:paraId="40F36282">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Times New Roman" w:hAnsi="Times New Roman" w:eastAsia="仿宋_GB2312" w:cs="仿宋_GB2312"/>
          <w:sz w:val="30"/>
          <w:szCs w:val="30"/>
          <w:lang w:val="en-US" w:eastAsia="zh-CN"/>
        </w:rPr>
      </w:pPr>
    </w:p>
    <w:p w14:paraId="2AE73DA9">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Times New Roman" w:hAnsi="Times New Roman" w:eastAsia="仿宋_GB2312" w:cs="仿宋_GB2312"/>
          <w:sz w:val="30"/>
          <w:szCs w:val="30"/>
          <w:lang w:val="en-US" w:eastAsia="zh-CN"/>
        </w:rPr>
      </w:pPr>
    </w:p>
    <w:p w14:paraId="206D5B70">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Times New Roman" w:hAnsi="Times New Roman" w:eastAsia="仿宋_GB2312" w:cs="仿宋_GB2312"/>
          <w:sz w:val="30"/>
          <w:szCs w:val="30"/>
          <w:lang w:val="en-US" w:eastAsia="zh-CN"/>
        </w:rPr>
      </w:pPr>
    </w:p>
    <w:p w14:paraId="4A3193AD">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Times New Roman" w:hAnsi="Times New Roman" w:eastAsia="仿宋_GB2312" w:cs="仿宋_GB2312"/>
          <w:sz w:val="30"/>
          <w:szCs w:val="30"/>
          <w:lang w:val="en-US" w:eastAsia="zh-CN"/>
        </w:rPr>
      </w:pPr>
    </w:p>
    <w:p w14:paraId="21CD6EEC">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Times New Roman" w:hAnsi="Times New Roman" w:eastAsia="仿宋_GB2312" w:cs="仿宋_GB2312"/>
          <w:sz w:val="30"/>
          <w:szCs w:val="30"/>
          <w:lang w:val="en-US" w:eastAsia="zh-CN"/>
        </w:rPr>
      </w:pPr>
    </w:p>
    <w:p w14:paraId="13CD2572">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Times New Roman" w:hAnsi="Times New Roman" w:eastAsia="仿宋_GB2312" w:cs="仿宋_GB2312"/>
          <w:sz w:val="30"/>
          <w:szCs w:val="30"/>
          <w:lang w:val="en-US" w:eastAsia="zh-CN"/>
        </w:rPr>
      </w:pPr>
    </w:p>
    <w:p w14:paraId="7CA56CE3">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Times New Roman" w:hAnsi="Times New Roman" w:eastAsia="仿宋_GB2312" w:cs="仿宋_GB2312"/>
          <w:sz w:val="30"/>
          <w:szCs w:val="30"/>
          <w:lang w:val="en-US" w:eastAsia="zh-CN"/>
        </w:rPr>
      </w:pPr>
    </w:p>
    <w:p w14:paraId="6B2D99D1">
      <w:pPr>
        <w:rPr>
          <w:rFonts w:hint="eastAsia" w:ascii="Times New Roman" w:hAnsi="Times New Roman" w:eastAsia="仿宋_GB2312" w:cs="仿宋_GB2312"/>
          <w:sz w:val="30"/>
          <w:szCs w:val="30"/>
          <w:lang w:eastAsia="zh-CN"/>
        </w:rPr>
      </w:pPr>
    </w:p>
    <w:p w14:paraId="03CAB22D">
      <w:pPr>
        <w:rPr>
          <w:rFonts w:hint="default" w:ascii="Times New Roman" w:hAnsi="Times New Roman" w:eastAsia="仿宋_GB2312" w:cs="仿宋_GB2312"/>
          <w:sz w:val="30"/>
          <w:szCs w:val="30"/>
          <w:lang w:val="en-US" w:eastAsia="zh-CN"/>
        </w:rPr>
      </w:pPr>
      <w:r>
        <w:rPr>
          <w:rFonts w:hint="eastAsia" w:ascii="Times New Roman" w:hAnsi="Times New Roman" w:eastAsia="仿宋_GB2312" w:cs="仿宋_GB2312"/>
          <w:sz w:val="30"/>
          <w:szCs w:val="30"/>
          <w:lang w:eastAsia="zh-CN"/>
        </w:rPr>
        <w:t>附件</w:t>
      </w:r>
      <w:r>
        <w:rPr>
          <w:rFonts w:hint="eastAsia" w:ascii="Times New Roman" w:hAnsi="Times New Roman" w:eastAsia="仿宋_GB2312" w:cs="仿宋_GB2312"/>
          <w:sz w:val="30"/>
          <w:szCs w:val="30"/>
          <w:lang w:val="en-US" w:eastAsia="zh-CN"/>
        </w:rPr>
        <w:t>3</w:t>
      </w:r>
    </w:p>
    <w:p w14:paraId="071DD873">
      <w:pPr>
        <w:jc w:val="center"/>
        <w:rPr>
          <w:rFonts w:hint="eastAsia" w:ascii="Times New Roman" w:hAnsi="Times New Roman" w:eastAsia="方正小标宋简体" w:cs="方正小标宋简体"/>
          <w:b w:val="0"/>
          <w:bCs/>
          <w:sz w:val="52"/>
          <w:szCs w:val="52"/>
        </w:rPr>
      </w:pPr>
      <w:r>
        <w:rPr>
          <w:rFonts w:hint="eastAsia" w:ascii="Times New Roman" w:hAnsi="Times New Roman" w:eastAsia="方正小标宋简体" w:cs="方正小标宋简体"/>
          <w:b w:val="0"/>
          <w:bCs/>
          <w:sz w:val="52"/>
          <w:szCs w:val="52"/>
        </w:rPr>
        <w:t>承 诺 书</w:t>
      </w:r>
    </w:p>
    <w:p w14:paraId="05AE284A">
      <w:pPr>
        <w:rPr>
          <w:rFonts w:hint="eastAsia" w:ascii="Times New Roman" w:hAnsi="Times New Roman"/>
          <w:sz w:val="32"/>
          <w:szCs w:val="32"/>
        </w:rPr>
      </w:pPr>
    </w:p>
    <w:p w14:paraId="31C73410">
      <w:pPr>
        <w:ind w:firstLine="630"/>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我公司承诺，提供给奎屯-独山子经济技术开发区管委会经济社会发展局用于项目备案的相关资料真实有效，公司将履行项目负责人职责，及时报告项目重大事项变更情况和年度实施情况，接受管委会相关部门的监督和评估，真实准确提供相关数据和资料，确保项目顺利实施。若上报材料失实和违反相关规定而引起的纠纷问题，我公司将承担全部责任。</w:t>
      </w:r>
    </w:p>
    <w:p w14:paraId="52FE1015">
      <w:pPr>
        <w:ind w:firstLine="630"/>
        <w:rPr>
          <w:rFonts w:hint="eastAsia" w:ascii="Times New Roman" w:hAnsi="Times New Roman" w:eastAsia="仿宋_GB2312" w:cs="仿宋_GB2312"/>
          <w:sz w:val="32"/>
          <w:szCs w:val="32"/>
        </w:rPr>
      </w:pPr>
    </w:p>
    <w:p w14:paraId="0CECBEB3">
      <w:pPr>
        <w:ind w:firstLine="630"/>
        <w:rPr>
          <w:rFonts w:hint="eastAsia" w:ascii="Times New Roman" w:hAnsi="Times New Roman" w:eastAsia="仿宋_GB2312" w:cs="仿宋_GB2312"/>
          <w:sz w:val="32"/>
          <w:szCs w:val="32"/>
        </w:rPr>
      </w:pPr>
    </w:p>
    <w:p w14:paraId="2B58AD81">
      <w:pPr>
        <w:ind w:firstLine="630"/>
        <w:rPr>
          <w:rFonts w:hint="default" w:ascii="Times New Roman" w:hAnsi="Times New Roman" w:eastAsia="仿宋_GB2312" w:cs="仿宋_GB2312"/>
          <w:sz w:val="32"/>
          <w:szCs w:val="32"/>
          <w:lang w:val="en-US" w:eastAsia="zh-CN"/>
        </w:rPr>
      </w:pPr>
      <w:r>
        <w:rPr>
          <w:rFonts w:hint="eastAsia" w:ascii="Times New Roman" w:hAnsi="Times New Roman" w:eastAsia="仿宋_GB2312" w:cs="仿宋_GB2312"/>
          <w:sz w:val="32"/>
          <w:szCs w:val="32"/>
          <w:lang w:val="en-US" w:eastAsia="zh-CN"/>
        </w:rPr>
        <w:t xml:space="preserve">                             ***公司</w:t>
      </w:r>
    </w:p>
    <w:p w14:paraId="4FEA6620">
      <w:pPr>
        <w:ind w:right="640" w:firstLine="630"/>
        <w:jc w:val="center"/>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 xml:space="preserve">                  </w:t>
      </w:r>
      <w:r>
        <w:rPr>
          <w:rFonts w:hint="eastAsia" w:ascii="Times New Roman" w:hAnsi="Times New Roman" w:eastAsia="仿宋_GB2312" w:cs="仿宋_GB2312"/>
          <w:sz w:val="32"/>
          <w:szCs w:val="32"/>
          <w:lang w:val="en-US" w:eastAsia="zh-CN"/>
        </w:rPr>
        <w:t xml:space="preserve">     </w:t>
      </w:r>
      <w:r>
        <w:rPr>
          <w:rFonts w:hint="eastAsia" w:ascii="Times New Roman" w:hAnsi="Times New Roman" w:eastAsia="仿宋_GB2312" w:cs="仿宋_GB2312"/>
          <w:sz w:val="32"/>
          <w:szCs w:val="32"/>
        </w:rPr>
        <w:t>年    月   日</w:t>
      </w:r>
    </w:p>
    <w:p w14:paraId="61A7346B">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仿宋_GB2312" w:cs="仿宋_GB2312"/>
          <w:sz w:val="30"/>
          <w:szCs w:val="30"/>
          <w:lang w:val="en-US" w:eastAsia="zh-CN"/>
        </w:rPr>
      </w:pPr>
    </w:p>
    <w:p w14:paraId="09A5D228">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Times New Roman" w:hAnsi="Times New Roman" w:eastAsia="黑体" w:cs="黑体"/>
          <w:sz w:val="32"/>
          <w:szCs w:val="32"/>
          <w:lang w:val="en-US" w:eastAsia="zh-CN"/>
        </w:rPr>
      </w:pPr>
    </w:p>
    <w:p w14:paraId="5E2C298D">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Times New Roman" w:hAnsi="Times New Roman" w:eastAsia="黑体" w:cs="黑体"/>
          <w:sz w:val="32"/>
          <w:szCs w:val="32"/>
          <w:lang w:val="en-US" w:eastAsia="zh-CN"/>
        </w:rPr>
      </w:pPr>
    </w:p>
    <w:p w14:paraId="67A82941">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Times New Roman" w:hAnsi="Times New Roman" w:eastAsia="黑体" w:cs="黑体"/>
          <w:sz w:val="32"/>
          <w:szCs w:val="32"/>
          <w:lang w:val="en-US" w:eastAsia="zh-CN"/>
        </w:rPr>
      </w:pPr>
    </w:p>
    <w:p w14:paraId="05CDA5D0">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Times New Roman" w:hAnsi="Times New Roman" w:eastAsia="黑体" w:cs="黑体"/>
          <w:sz w:val="32"/>
          <w:szCs w:val="32"/>
          <w:lang w:val="en-US" w:eastAsia="zh-CN"/>
        </w:rPr>
      </w:pPr>
    </w:p>
    <w:p w14:paraId="0B10F22D">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Times New Roman" w:hAnsi="Times New Roman" w:eastAsia="黑体" w:cs="黑体"/>
          <w:sz w:val="32"/>
          <w:szCs w:val="32"/>
          <w:lang w:val="en-US" w:eastAsia="zh-CN"/>
        </w:rPr>
      </w:pPr>
    </w:p>
    <w:p w14:paraId="5D645FF2">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Times New Roman" w:hAnsi="Times New Roman" w:eastAsia="黑体" w:cs="黑体"/>
          <w:sz w:val="32"/>
          <w:szCs w:val="32"/>
          <w:lang w:val="en-US" w:eastAsia="zh-CN"/>
        </w:rPr>
      </w:pPr>
    </w:p>
    <w:p w14:paraId="46B2EAEE">
      <w:pPr>
        <w:pStyle w:val="2"/>
        <w:rPr>
          <w:rFonts w:hint="eastAsia" w:ascii="Times New Roman" w:hAnsi="Times New Roman" w:eastAsia="黑体" w:cs="黑体"/>
          <w:sz w:val="32"/>
          <w:szCs w:val="32"/>
          <w:lang w:val="en-US" w:eastAsia="zh-CN"/>
        </w:rPr>
      </w:pPr>
    </w:p>
    <w:p w14:paraId="792B59F5">
      <w:pPr>
        <w:pStyle w:val="3"/>
        <w:rPr>
          <w:rFonts w:hint="eastAsia"/>
          <w:lang w:val="en-US" w:eastAsia="zh-CN"/>
        </w:rPr>
      </w:pPr>
    </w:p>
    <w:p w14:paraId="377466D6">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Times New Roman" w:hAnsi="Times New Roman" w:eastAsia="黑体" w:cs="黑体"/>
          <w:sz w:val="32"/>
          <w:szCs w:val="32"/>
          <w:lang w:val="en-US" w:eastAsia="zh-CN"/>
        </w:rPr>
      </w:pPr>
    </w:p>
    <w:p w14:paraId="6F55693C">
      <w:pPr>
        <w:rPr>
          <w:rFonts w:hint="eastAsia" w:ascii="Times New Roman" w:hAnsi="Times New Roman" w:eastAsia="仿宋_GB2312" w:cs="仿宋_GB2312"/>
          <w:sz w:val="30"/>
          <w:szCs w:val="30"/>
          <w:lang w:val="en-US" w:eastAsia="zh-CN"/>
        </w:rPr>
      </w:pPr>
      <w:r>
        <w:rPr>
          <w:rFonts w:hint="eastAsia" w:ascii="Times New Roman" w:hAnsi="Times New Roman" w:eastAsia="仿宋_GB2312" w:cs="仿宋_GB2312"/>
          <w:sz w:val="30"/>
          <w:szCs w:val="30"/>
          <w:lang w:eastAsia="zh-CN"/>
        </w:rPr>
        <w:t>附件</w:t>
      </w:r>
      <w:r>
        <w:rPr>
          <w:rFonts w:hint="eastAsia" w:ascii="Times New Roman" w:hAnsi="Times New Roman" w:eastAsia="仿宋_GB2312" w:cs="仿宋_GB2312"/>
          <w:sz w:val="30"/>
          <w:szCs w:val="30"/>
          <w:lang w:val="en-US" w:eastAsia="zh-CN"/>
        </w:rPr>
        <w:t>4</w:t>
      </w:r>
    </w:p>
    <w:p w14:paraId="5D5A6A99">
      <w:pPr>
        <w:pStyle w:val="4"/>
        <w:ind w:left="0" w:leftChars="0" w:firstLine="0" w:firstLineChars="0"/>
        <w:jc w:val="center"/>
        <w:rPr>
          <w:rFonts w:hint="eastAsia" w:ascii="Times New Roman" w:hAnsi="Times New Roman" w:eastAsia="方正小标宋简体" w:cs="方正小标宋简体"/>
          <w:b w:val="0"/>
          <w:bCs/>
          <w:color w:val="auto"/>
          <w:sz w:val="48"/>
          <w:szCs w:val="48"/>
          <w:lang w:eastAsia="zh-CN"/>
        </w:rPr>
      </w:pPr>
      <w:r>
        <w:rPr>
          <w:rFonts w:hint="eastAsia" w:ascii="Times New Roman" w:hAnsi="Times New Roman" w:eastAsia="方正小标宋简体" w:cs="方正小标宋简体"/>
          <w:b w:val="0"/>
          <w:bCs/>
          <w:color w:val="auto"/>
          <w:sz w:val="48"/>
          <w:szCs w:val="48"/>
          <w:lang w:eastAsia="zh-CN"/>
        </w:rPr>
        <w:t>项目无需办理节能审查的</w:t>
      </w:r>
      <w:r>
        <w:rPr>
          <w:rFonts w:hint="eastAsia" w:ascii="Times New Roman" w:hAnsi="Times New Roman" w:eastAsia="方正小标宋简体" w:cs="方正小标宋简体"/>
          <w:b w:val="0"/>
          <w:bCs/>
          <w:color w:val="auto"/>
          <w:sz w:val="48"/>
          <w:szCs w:val="48"/>
        </w:rPr>
        <w:t>承诺</w:t>
      </w:r>
    </w:p>
    <w:p w14:paraId="03729337">
      <w:pPr>
        <w:pStyle w:val="4"/>
        <w:rPr>
          <w:rFonts w:hint="eastAsia"/>
          <w:color w:val="auto"/>
          <w:lang w:eastAsia="zh-CN"/>
        </w:rPr>
      </w:pPr>
    </w:p>
    <w:p w14:paraId="7E4740BD">
      <w:pPr>
        <w:pStyle w:val="4"/>
        <w:jc w:val="both"/>
        <w:rPr>
          <w:rFonts w:hint="eastAsia" w:ascii="Times New Roman" w:hAnsi="Times New Roman" w:eastAsia="仿宋_GB2312" w:cs="仿宋_GB2312"/>
          <w:kern w:val="2"/>
          <w:sz w:val="32"/>
          <w:szCs w:val="32"/>
          <w:lang w:val="en-US" w:eastAsia="zh-CN" w:bidi="ar-SA"/>
        </w:rPr>
      </w:pPr>
      <w:r>
        <w:rPr>
          <w:rFonts w:hint="eastAsia" w:ascii="Times New Roman" w:hAnsi="Times New Roman" w:eastAsia="仿宋_GB2312" w:cs="仿宋_GB2312"/>
          <w:kern w:val="2"/>
          <w:sz w:val="32"/>
          <w:szCs w:val="32"/>
          <w:lang w:val="en-US" w:eastAsia="zh-CN" w:bidi="ar-SA"/>
        </w:rPr>
        <w:t xml:space="preserve">我公司***项目，计划自***年***月起，在***(项目建设地点)开工建设，经测算，项目能耗为：***吨标煤(电力***千瓦时、天然气**立方米、蒸汽**吨........)，年综合能源消费量不满1000吨标准煤且年煤炭消费量不满1000吨，根据《固定资产投资项目节能审查和碳排放评价办法》（国家发展和改革委员会令2025年第31号），无须进行节能审查，若因能耗数据失实而引起的纠纷问题，我公司将承担全部责任。 </w:t>
      </w:r>
    </w:p>
    <w:p w14:paraId="4C7F312B">
      <w:pPr>
        <w:pStyle w:val="4"/>
        <w:rPr>
          <w:rFonts w:hint="eastAsia" w:ascii="Times New Roman" w:hAnsi="Times New Roman" w:eastAsia="仿宋_GB2312" w:cs="仿宋_GB2312"/>
          <w:kern w:val="2"/>
          <w:sz w:val="32"/>
          <w:szCs w:val="32"/>
          <w:lang w:val="en-US" w:eastAsia="zh-CN" w:bidi="ar-SA"/>
        </w:rPr>
      </w:pPr>
      <w:r>
        <w:rPr>
          <w:rFonts w:hint="eastAsia" w:ascii="Times New Roman" w:hAnsi="Times New Roman" w:eastAsia="仿宋_GB2312" w:cs="仿宋_GB2312"/>
          <w:kern w:val="2"/>
          <w:sz w:val="32"/>
          <w:szCs w:val="32"/>
          <w:lang w:val="en-US" w:eastAsia="zh-CN" w:bidi="ar-SA"/>
        </w:rPr>
        <w:t>特此承诺。</w:t>
      </w:r>
    </w:p>
    <w:p w14:paraId="6E793D5F">
      <w:pPr>
        <w:pStyle w:val="4"/>
        <w:ind w:firstLine="2880" w:firstLineChars="900"/>
        <w:rPr>
          <w:rFonts w:hint="eastAsia" w:ascii="Times New Roman" w:hAnsi="Times New Roman" w:eastAsia="仿宋_GB2312" w:cs="仿宋_GB2312"/>
          <w:kern w:val="2"/>
          <w:sz w:val="32"/>
          <w:szCs w:val="32"/>
          <w:lang w:val="en-US" w:eastAsia="zh-CN" w:bidi="ar-SA"/>
        </w:rPr>
      </w:pPr>
    </w:p>
    <w:p w14:paraId="1FBA0ABC">
      <w:pPr>
        <w:pStyle w:val="4"/>
        <w:ind w:firstLine="4800" w:firstLineChars="1500"/>
        <w:rPr>
          <w:rFonts w:hint="eastAsia" w:ascii="Times New Roman" w:hAnsi="Times New Roman" w:eastAsia="仿宋_GB2312" w:cs="仿宋_GB2312"/>
          <w:kern w:val="2"/>
          <w:sz w:val="32"/>
          <w:szCs w:val="32"/>
          <w:lang w:val="en-US" w:eastAsia="zh-CN" w:bidi="ar-SA"/>
        </w:rPr>
      </w:pPr>
      <w:r>
        <w:rPr>
          <w:rFonts w:hint="eastAsia" w:ascii="Times New Roman" w:hAnsi="Times New Roman" w:eastAsia="仿宋_GB2312" w:cs="仿宋_GB2312"/>
          <w:kern w:val="2"/>
          <w:sz w:val="32"/>
          <w:szCs w:val="32"/>
          <w:lang w:val="en-US" w:eastAsia="zh-CN" w:bidi="ar-SA"/>
        </w:rPr>
        <w:t>***公司(盖章)</w:t>
      </w:r>
    </w:p>
    <w:p w14:paraId="298608E7">
      <w:pPr>
        <w:pStyle w:val="4"/>
        <w:ind w:firstLine="5120" w:firstLineChars="1600"/>
        <w:rPr>
          <w:rFonts w:hint="eastAsia" w:ascii="Times New Roman" w:hAnsi="Times New Roman" w:eastAsia="仿宋_GB2312" w:cs="仿宋_GB2312"/>
          <w:kern w:val="2"/>
          <w:sz w:val="32"/>
          <w:szCs w:val="32"/>
          <w:lang w:val="en-US" w:eastAsia="zh-CN" w:bidi="ar-SA"/>
        </w:rPr>
      </w:pPr>
      <w:r>
        <w:rPr>
          <w:rFonts w:hint="eastAsia" w:ascii="Times New Roman" w:hAnsi="Times New Roman" w:eastAsia="仿宋_GB2312" w:cs="仿宋_GB2312"/>
          <w:kern w:val="2"/>
          <w:sz w:val="32"/>
          <w:szCs w:val="32"/>
          <w:lang w:val="en-US" w:eastAsia="zh-CN" w:bidi="ar-SA"/>
        </w:rPr>
        <w:t>年   月   日</w:t>
      </w:r>
    </w:p>
    <w:p w14:paraId="0FBC97A2">
      <w:pPr>
        <w:pStyle w:val="4"/>
        <w:rPr>
          <w:rFonts w:hint="default" w:ascii="Times New Roman" w:hAnsi="Times New Roman" w:eastAsia="仿宋_GB2312" w:cs="仿宋_GB2312"/>
          <w:kern w:val="2"/>
          <w:sz w:val="32"/>
          <w:szCs w:val="32"/>
          <w:lang w:val="en-US" w:eastAsia="zh-CN" w:bidi="ar-SA"/>
        </w:rPr>
      </w:pPr>
    </w:p>
    <w:p w14:paraId="431B949F">
      <w:pPr>
        <w:pStyle w:val="4"/>
        <w:rPr>
          <w:rFonts w:hint="default" w:ascii="Times New Roman" w:hAnsi="Times New Roman" w:eastAsia="仿宋_GB2312" w:cs="仿宋_GB2312"/>
          <w:kern w:val="2"/>
          <w:sz w:val="32"/>
          <w:szCs w:val="32"/>
          <w:lang w:val="en-US" w:eastAsia="zh-CN" w:bidi="ar-SA"/>
        </w:rPr>
      </w:pPr>
    </w:p>
    <w:p w14:paraId="35E570BF">
      <w:pPr>
        <w:pStyle w:val="4"/>
        <w:rPr>
          <w:rFonts w:hint="default" w:ascii="Times New Roman" w:hAnsi="Times New Roman" w:eastAsia="仿宋_GB2312" w:cs="仿宋_GB2312"/>
          <w:kern w:val="2"/>
          <w:sz w:val="32"/>
          <w:szCs w:val="32"/>
          <w:lang w:val="en-US" w:eastAsia="zh-CN" w:bidi="ar-SA"/>
        </w:rPr>
      </w:pPr>
    </w:p>
    <w:p w14:paraId="7FA2705A">
      <w:pPr>
        <w:pStyle w:val="4"/>
        <w:ind w:left="0" w:leftChars="0" w:firstLine="0" w:firstLineChars="0"/>
        <w:rPr>
          <w:rFonts w:hint="eastAsia" w:ascii="Times New Roman" w:hAnsi="Times New Roman" w:eastAsia="仿宋_GB2312" w:cs="仿宋_GB2312"/>
          <w:kern w:val="2"/>
          <w:sz w:val="32"/>
          <w:szCs w:val="32"/>
          <w:lang w:val="en-US" w:eastAsia="zh-CN" w:bidi="ar-SA"/>
        </w:rPr>
      </w:pPr>
    </w:p>
    <w:p w14:paraId="67E93A29">
      <w:pPr>
        <w:pStyle w:val="4"/>
        <w:ind w:left="0" w:leftChars="0" w:firstLine="640" w:firstLineChars="200"/>
        <w:rPr>
          <w:rFonts w:hint="eastAsia" w:ascii="Times New Roman" w:hAnsi="Times New Roman" w:eastAsia="仿宋_GB2312" w:cs="仿宋_GB2312"/>
          <w:kern w:val="2"/>
          <w:sz w:val="32"/>
          <w:szCs w:val="32"/>
          <w:lang w:val="en-US" w:eastAsia="zh-CN" w:bidi="ar-SA"/>
        </w:rPr>
      </w:pPr>
      <w:r>
        <w:rPr>
          <w:rFonts w:hint="eastAsia" w:ascii="Times New Roman" w:hAnsi="Times New Roman" w:eastAsia="仿宋_GB2312" w:cs="仿宋_GB2312"/>
          <w:kern w:val="2"/>
          <w:sz w:val="32"/>
          <w:szCs w:val="32"/>
          <w:lang w:val="en-US" w:eastAsia="zh-CN" w:bidi="ar-SA"/>
        </w:rPr>
        <w:t>（注：若项目年综合能源消费量达到1000吨标准煤及以上，或年煤炭消费量达到1000吨及以上</w:t>
      </w:r>
      <w:bookmarkStart w:id="0" w:name="_GoBack"/>
      <w:bookmarkEnd w:id="0"/>
      <w:r>
        <w:rPr>
          <w:rFonts w:hint="eastAsia" w:ascii="Times New Roman" w:hAnsi="Times New Roman" w:eastAsia="仿宋_GB2312" w:cs="仿宋_GB2312"/>
          <w:kern w:val="2"/>
          <w:sz w:val="32"/>
          <w:szCs w:val="32"/>
          <w:lang w:val="en-US" w:eastAsia="zh-CN" w:bidi="ar-SA"/>
        </w:rPr>
        <w:t>，则无需做此承诺，仅需在附件5能耗情况表内详实填写具体能耗，并同步开展节能报告编制工作。）</w:t>
      </w:r>
    </w:p>
    <w:p w14:paraId="326535F7">
      <w:pPr>
        <w:pStyle w:val="3"/>
        <w:rPr>
          <w:rFonts w:hint="eastAsia"/>
          <w:lang w:val="en-US" w:eastAsia="zh-CN"/>
        </w:rPr>
      </w:pPr>
    </w:p>
    <w:p w14:paraId="6563E987">
      <w:pPr>
        <w:rPr>
          <w:rFonts w:hint="eastAsia" w:ascii="Times New Roman" w:hAnsi="Times New Roman" w:eastAsia="仿宋_GB2312" w:cs="仿宋_GB2312"/>
          <w:sz w:val="30"/>
          <w:szCs w:val="30"/>
          <w:lang w:val="en-US" w:eastAsia="zh-CN"/>
        </w:rPr>
      </w:pPr>
      <w:r>
        <w:rPr>
          <w:rFonts w:hint="eastAsia" w:ascii="Times New Roman" w:hAnsi="Times New Roman" w:eastAsia="仿宋_GB2312" w:cs="仿宋_GB2312"/>
          <w:sz w:val="30"/>
          <w:szCs w:val="30"/>
          <w:lang w:eastAsia="zh-CN"/>
        </w:rPr>
        <w:t>附件</w:t>
      </w:r>
      <w:r>
        <w:rPr>
          <w:rFonts w:hint="eastAsia" w:ascii="Times New Roman" w:hAnsi="Times New Roman" w:eastAsia="仿宋_GB2312" w:cs="仿宋_GB2312"/>
          <w:sz w:val="30"/>
          <w:szCs w:val="30"/>
          <w:lang w:val="en-US" w:eastAsia="zh-CN"/>
        </w:rPr>
        <w:t>5</w:t>
      </w:r>
    </w:p>
    <w:p w14:paraId="21CB1D25">
      <w:pPr>
        <w:jc w:val="center"/>
        <w:rPr>
          <w:rFonts w:hint="eastAsia" w:ascii="Times New Roman" w:hAnsi="Times New Roman" w:eastAsia="方正小标宋简体" w:cs="方正小标宋简体"/>
          <w:sz w:val="44"/>
          <w:szCs w:val="44"/>
          <w:lang w:val="en-US" w:eastAsia="zh-CN"/>
        </w:rPr>
      </w:pPr>
      <w:r>
        <w:rPr>
          <w:rFonts w:hint="eastAsia" w:ascii="Times New Roman" w:hAnsi="Times New Roman" w:eastAsia="方正小标宋简体" w:cs="方正小标宋简体"/>
          <w:sz w:val="44"/>
          <w:szCs w:val="44"/>
          <w:lang w:val="en-US" w:eastAsia="zh-CN"/>
        </w:rPr>
        <w:t>能耗情况</w:t>
      </w:r>
    </w:p>
    <w:tbl>
      <w:tblPr>
        <w:tblStyle w:val="6"/>
        <w:tblW w:w="845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8"/>
        <w:gridCol w:w="1305"/>
        <w:gridCol w:w="1179"/>
        <w:gridCol w:w="1050"/>
        <w:gridCol w:w="1251"/>
        <w:gridCol w:w="1410"/>
        <w:gridCol w:w="1755"/>
      </w:tblGrid>
      <w:tr w14:paraId="5BF88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8" w:type="dxa"/>
            <w:vAlign w:val="center"/>
          </w:tcPr>
          <w:p w14:paraId="1DA34C02">
            <w:pPr>
              <w:jc w:val="center"/>
              <w:rPr>
                <w:rFonts w:hint="eastAsia" w:ascii="Times New Roman" w:hAnsi="Times New Roman"/>
                <w:vertAlign w:val="baseline"/>
                <w:lang w:val="en-US" w:eastAsia="zh-CN"/>
              </w:rPr>
            </w:pPr>
            <w:r>
              <w:rPr>
                <w:rFonts w:hint="eastAsia" w:ascii="Times New Roman" w:hAnsi="Times New Roman"/>
                <w:vertAlign w:val="baseline"/>
                <w:lang w:val="en-US" w:eastAsia="zh-CN"/>
              </w:rPr>
              <w:t>序号</w:t>
            </w:r>
          </w:p>
        </w:tc>
        <w:tc>
          <w:tcPr>
            <w:tcW w:w="1305" w:type="dxa"/>
            <w:vAlign w:val="center"/>
          </w:tcPr>
          <w:p w14:paraId="1D85E23E">
            <w:pPr>
              <w:jc w:val="center"/>
              <w:rPr>
                <w:rFonts w:hint="eastAsia" w:ascii="Times New Roman" w:hAnsi="Times New Roman"/>
                <w:vertAlign w:val="baseline"/>
                <w:lang w:val="en-US" w:eastAsia="zh-CN"/>
              </w:rPr>
            </w:pPr>
            <w:r>
              <w:rPr>
                <w:rFonts w:hint="eastAsia" w:ascii="Times New Roman" w:hAnsi="Times New Roman"/>
                <w:vertAlign w:val="baseline"/>
                <w:lang w:val="en-US" w:eastAsia="zh-CN"/>
              </w:rPr>
              <w:t>能源</w:t>
            </w:r>
          </w:p>
          <w:p w14:paraId="635B74CA">
            <w:pPr>
              <w:jc w:val="center"/>
              <w:rPr>
                <w:rFonts w:hint="eastAsia" w:ascii="Times New Roman" w:hAnsi="Times New Roman"/>
                <w:vertAlign w:val="baseline"/>
                <w:lang w:val="en-US" w:eastAsia="zh-CN"/>
              </w:rPr>
            </w:pPr>
            <w:r>
              <w:rPr>
                <w:rFonts w:hint="eastAsia" w:ascii="Times New Roman" w:hAnsi="Times New Roman"/>
                <w:vertAlign w:val="baseline"/>
                <w:lang w:val="en-US" w:eastAsia="zh-CN"/>
              </w:rPr>
              <w:t>种类</w:t>
            </w:r>
          </w:p>
        </w:tc>
        <w:tc>
          <w:tcPr>
            <w:tcW w:w="1179" w:type="dxa"/>
            <w:vAlign w:val="center"/>
          </w:tcPr>
          <w:p w14:paraId="1EC8B4E1">
            <w:pPr>
              <w:jc w:val="center"/>
              <w:rPr>
                <w:rFonts w:hint="eastAsia" w:ascii="Times New Roman" w:hAnsi="Times New Roman"/>
                <w:vertAlign w:val="baseline"/>
                <w:lang w:val="en-US" w:eastAsia="zh-CN"/>
              </w:rPr>
            </w:pPr>
            <w:r>
              <w:rPr>
                <w:rFonts w:hint="eastAsia" w:ascii="Times New Roman" w:hAnsi="Times New Roman"/>
                <w:vertAlign w:val="baseline"/>
                <w:lang w:val="en-US" w:eastAsia="zh-CN"/>
              </w:rPr>
              <w:t>单位</w:t>
            </w:r>
          </w:p>
        </w:tc>
        <w:tc>
          <w:tcPr>
            <w:tcW w:w="1050" w:type="dxa"/>
            <w:vAlign w:val="center"/>
          </w:tcPr>
          <w:p w14:paraId="236B6893">
            <w:pPr>
              <w:jc w:val="center"/>
              <w:rPr>
                <w:rFonts w:hint="eastAsia" w:ascii="Times New Roman" w:hAnsi="Times New Roman"/>
                <w:vertAlign w:val="baseline"/>
                <w:lang w:val="en-US" w:eastAsia="zh-CN"/>
              </w:rPr>
            </w:pPr>
            <w:r>
              <w:rPr>
                <w:rFonts w:hint="eastAsia" w:ascii="Times New Roman" w:hAnsi="Times New Roman"/>
                <w:vertAlign w:val="baseline"/>
                <w:lang w:val="en-US" w:eastAsia="zh-CN"/>
              </w:rPr>
              <w:t>年耗量</w:t>
            </w:r>
          </w:p>
        </w:tc>
        <w:tc>
          <w:tcPr>
            <w:tcW w:w="1251" w:type="dxa"/>
            <w:vAlign w:val="center"/>
          </w:tcPr>
          <w:p w14:paraId="041733AC">
            <w:pPr>
              <w:jc w:val="center"/>
              <w:rPr>
                <w:rFonts w:hint="eastAsia" w:ascii="Times New Roman" w:hAnsi="Times New Roman"/>
                <w:vertAlign w:val="baseline"/>
                <w:lang w:val="en-US" w:eastAsia="zh-CN"/>
              </w:rPr>
            </w:pPr>
            <w:r>
              <w:rPr>
                <w:rFonts w:hint="eastAsia" w:ascii="Times New Roman" w:hAnsi="Times New Roman"/>
                <w:vertAlign w:val="baseline"/>
                <w:lang w:val="en-US" w:eastAsia="zh-CN"/>
              </w:rPr>
              <w:t>折算当量</w:t>
            </w:r>
          </w:p>
          <w:p w14:paraId="61031DBB">
            <w:pPr>
              <w:jc w:val="center"/>
              <w:rPr>
                <w:rFonts w:hint="eastAsia" w:ascii="Times New Roman" w:hAnsi="Times New Roman"/>
                <w:vertAlign w:val="baseline"/>
                <w:lang w:val="en-US" w:eastAsia="zh-CN"/>
              </w:rPr>
            </w:pPr>
            <w:r>
              <w:rPr>
                <w:rFonts w:hint="eastAsia" w:ascii="Times New Roman" w:hAnsi="Times New Roman"/>
                <w:vertAlign w:val="baseline"/>
                <w:lang w:val="en-US" w:eastAsia="zh-CN"/>
              </w:rPr>
              <w:t>系数</w:t>
            </w:r>
          </w:p>
        </w:tc>
        <w:tc>
          <w:tcPr>
            <w:tcW w:w="1410" w:type="dxa"/>
            <w:vAlign w:val="center"/>
          </w:tcPr>
          <w:p w14:paraId="65809A9D">
            <w:pPr>
              <w:jc w:val="center"/>
              <w:rPr>
                <w:rFonts w:hint="eastAsia" w:ascii="Times New Roman" w:hAnsi="Times New Roman"/>
                <w:vertAlign w:val="baseline"/>
                <w:lang w:val="en-US" w:eastAsia="zh-CN"/>
              </w:rPr>
            </w:pPr>
            <w:r>
              <w:rPr>
                <w:rFonts w:hint="eastAsia" w:ascii="Times New Roman" w:hAnsi="Times New Roman"/>
                <w:vertAlign w:val="baseline"/>
                <w:lang w:val="en-US" w:eastAsia="zh-CN"/>
              </w:rPr>
              <w:t>折标煤</w:t>
            </w:r>
          </w:p>
          <w:p w14:paraId="2E117A73">
            <w:pPr>
              <w:jc w:val="center"/>
              <w:rPr>
                <w:rFonts w:hint="eastAsia" w:ascii="Times New Roman" w:hAnsi="Times New Roman"/>
                <w:vertAlign w:val="baseline"/>
                <w:lang w:val="en-US" w:eastAsia="zh-CN"/>
              </w:rPr>
            </w:pPr>
            <w:r>
              <w:rPr>
                <w:rFonts w:hint="eastAsia" w:ascii="Times New Roman" w:hAnsi="Times New Roman"/>
                <w:vertAlign w:val="baseline"/>
                <w:lang w:val="en-US" w:eastAsia="zh-CN"/>
              </w:rPr>
              <w:t>（吨）</w:t>
            </w:r>
          </w:p>
        </w:tc>
        <w:tc>
          <w:tcPr>
            <w:tcW w:w="1755" w:type="dxa"/>
            <w:vAlign w:val="center"/>
          </w:tcPr>
          <w:p w14:paraId="7C6BED43">
            <w:pPr>
              <w:jc w:val="center"/>
              <w:rPr>
                <w:rFonts w:hint="eastAsia" w:ascii="Times New Roman" w:hAnsi="Times New Roman"/>
                <w:vertAlign w:val="baseline"/>
                <w:lang w:val="en-US" w:eastAsia="zh-CN"/>
              </w:rPr>
            </w:pPr>
            <w:r>
              <w:rPr>
                <w:rFonts w:hint="eastAsia" w:ascii="Times New Roman" w:hAnsi="Times New Roman"/>
                <w:vertAlign w:val="baseline"/>
                <w:lang w:val="en-US" w:eastAsia="zh-CN"/>
              </w:rPr>
              <w:t>备注</w:t>
            </w:r>
          </w:p>
        </w:tc>
      </w:tr>
      <w:tr w14:paraId="31FE3E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508" w:type="dxa"/>
            <w:vAlign w:val="center"/>
          </w:tcPr>
          <w:p w14:paraId="6ECAA05D">
            <w:pPr>
              <w:jc w:val="center"/>
              <w:rPr>
                <w:rFonts w:hint="default" w:ascii="Times New Roman" w:hAnsi="Times New Roman" w:cs="Times New Roman"/>
                <w:vertAlign w:val="baseline"/>
                <w:lang w:val="en-US" w:eastAsia="zh-CN"/>
              </w:rPr>
            </w:pPr>
            <w:r>
              <w:rPr>
                <w:rFonts w:hint="default" w:ascii="Times New Roman" w:hAnsi="Times New Roman" w:cs="Times New Roman"/>
                <w:vertAlign w:val="baseline"/>
                <w:lang w:val="en-US" w:eastAsia="zh-CN"/>
              </w:rPr>
              <w:t>1</w:t>
            </w:r>
          </w:p>
        </w:tc>
        <w:tc>
          <w:tcPr>
            <w:tcW w:w="1305" w:type="dxa"/>
            <w:shd w:val="clear" w:color="auto" w:fill="auto"/>
            <w:vAlign w:val="center"/>
          </w:tcPr>
          <w:p w14:paraId="4ED04915">
            <w:pPr>
              <w:jc w:val="center"/>
              <w:rPr>
                <w:rFonts w:hint="eastAsia" w:ascii="Times New Roman" w:hAnsi="Times New Roman" w:eastAsiaTheme="minorEastAsia" w:cstheme="minorBidi"/>
                <w:kern w:val="2"/>
                <w:sz w:val="21"/>
                <w:szCs w:val="24"/>
                <w:vertAlign w:val="baseline"/>
                <w:lang w:val="en-US" w:eastAsia="zh-CN" w:bidi="ar-SA"/>
              </w:rPr>
            </w:pPr>
            <w:r>
              <w:rPr>
                <w:rFonts w:hint="eastAsia" w:ascii="Times New Roman" w:hAnsi="Times New Roman"/>
                <w:vertAlign w:val="baseline"/>
                <w:lang w:val="en-US" w:eastAsia="zh-CN"/>
              </w:rPr>
              <w:t>电力</w:t>
            </w:r>
          </w:p>
        </w:tc>
        <w:tc>
          <w:tcPr>
            <w:tcW w:w="1179" w:type="dxa"/>
            <w:shd w:val="clear" w:color="auto" w:fill="auto"/>
            <w:vAlign w:val="center"/>
          </w:tcPr>
          <w:p w14:paraId="74ED6D52">
            <w:pPr>
              <w:jc w:val="center"/>
              <w:rPr>
                <w:rFonts w:hint="eastAsia" w:ascii="Times New Roman" w:hAnsi="Times New Roman" w:eastAsiaTheme="minorEastAsia" w:cstheme="minorBidi"/>
                <w:kern w:val="2"/>
                <w:sz w:val="21"/>
                <w:szCs w:val="24"/>
                <w:vertAlign w:val="baseline"/>
                <w:lang w:val="en-US" w:eastAsia="zh-CN" w:bidi="ar-SA"/>
              </w:rPr>
            </w:pPr>
            <w:r>
              <w:rPr>
                <w:rFonts w:hint="eastAsia" w:ascii="Times New Roman" w:hAnsi="Times New Roman"/>
                <w:vertAlign w:val="baseline"/>
                <w:lang w:val="en-US" w:eastAsia="zh-CN"/>
              </w:rPr>
              <w:t>万千瓦时</w:t>
            </w:r>
          </w:p>
        </w:tc>
        <w:tc>
          <w:tcPr>
            <w:tcW w:w="1050" w:type="dxa"/>
            <w:shd w:val="clear" w:color="auto" w:fill="auto"/>
            <w:vAlign w:val="center"/>
          </w:tcPr>
          <w:p w14:paraId="5AC2CB8D">
            <w:pPr>
              <w:jc w:val="center"/>
              <w:rPr>
                <w:rFonts w:hint="eastAsia" w:ascii="Times New Roman" w:hAnsi="Times New Roman" w:eastAsiaTheme="minorEastAsia" w:cstheme="minorBidi"/>
                <w:kern w:val="2"/>
                <w:sz w:val="21"/>
                <w:szCs w:val="24"/>
                <w:vertAlign w:val="baseline"/>
                <w:lang w:val="en-US" w:eastAsia="zh-CN" w:bidi="ar-SA"/>
              </w:rPr>
            </w:pPr>
          </w:p>
        </w:tc>
        <w:tc>
          <w:tcPr>
            <w:tcW w:w="1251" w:type="dxa"/>
            <w:shd w:val="clear" w:color="auto" w:fill="auto"/>
            <w:vAlign w:val="center"/>
          </w:tcPr>
          <w:p w14:paraId="1CFDE6BC">
            <w:pPr>
              <w:jc w:val="center"/>
              <w:rPr>
                <w:rFonts w:hint="eastAsia" w:ascii="Times New Roman" w:hAnsi="Times New Roman" w:eastAsiaTheme="minorEastAsia" w:cstheme="minorBidi"/>
                <w:kern w:val="2"/>
                <w:sz w:val="21"/>
                <w:szCs w:val="24"/>
                <w:vertAlign w:val="baseline"/>
                <w:lang w:val="en-US" w:eastAsia="zh-CN" w:bidi="ar-SA"/>
              </w:rPr>
            </w:pPr>
            <w:r>
              <w:rPr>
                <w:rFonts w:hint="eastAsia" w:ascii="Times New Roman" w:hAnsi="Times New Roman"/>
                <w:vertAlign w:val="baseline"/>
                <w:lang w:val="en-US" w:eastAsia="zh-CN"/>
              </w:rPr>
              <w:t>1.229</w:t>
            </w:r>
          </w:p>
        </w:tc>
        <w:tc>
          <w:tcPr>
            <w:tcW w:w="1410" w:type="dxa"/>
            <w:vAlign w:val="center"/>
          </w:tcPr>
          <w:p w14:paraId="454E238C">
            <w:pPr>
              <w:jc w:val="center"/>
              <w:rPr>
                <w:rFonts w:hint="eastAsia" w:ascii="Times New Roman" w:hAnsi="Times New Roman"/>
                <w:vertAlign w:val="baseline"/>
                <w:lang w:val="en-US" w:eastAsia="zh-CN"/>
              </w:rPr>
            </w:pPr>
          </w:p>
        </w:tc>
        <w:tc>
          <w:tcPr>
            <w:tcW w:w="1755" w:type="dxa"/>
            <w:vAlign w:val="center"/>
          </w:tcPr>
          <w:p w14:paraId="5F510827">
            <w:pPr>
              <w:jc w:val="center"/>
              <w:rPr>
                <w:rFonts w:hint="eastAsia" w:ascii="Times New Roman" w:hAnsi="Times New Roman"/>
                <w:vertAlign w:val="baseline"/>
                <w:lang w:val="en-US" w:eastAsia="zh-CN"/>
              </w:rPr>
            </w:pPr>
          </w:p>
        </w:tc>
      </w:tr>
      <w:tr w14:paraId="1D9F81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4" w:hRule="atLeast"/>
        </w:trPr>
        <w:tc>
          <w:tcPr>
            <w:tcW w:w="508" w:type="dxa"/>
            <w:vAlign w:val="center"/>
          </w:tcPr>
          <w:p w14:paraId="34FE8FDF">
            <w:pPr>
              <w:jc w:val="center"/>
              <w:rPr>
                <w:rFonts w:hint="default" w:ascii="Times New Roman" w:hAnsi="Times New Roman" w:cs="Times New Roman"/>
                <w:vertAlign w:val="baseline"/>
                <w:lang w:val="en-US" w:eastAsia="zh-CN"/>
              </w:rPr>
            </w:pPr>
            <w:r>
              <w:rPr>
                <w:rFonts w:hint="default" w:ascii="Times New Roman" w:hAnsi="Times New Roman" w:cs="Times New Roman"/>
                <w:vertAlign w:val="baseline"/>
                <w:lang w:val="en-US" w:eastAsia="zh-CN"/>
              </w:rPr>
              <w:t>2</w:t>
            </w:r>
          </w:p>
        </w:tc>
        <w:tc>
          <w:tcPr>
            <w:tcW w:w="1305" w:type="dxa"/>
            <w:shd w:val="clear" w:color="auto" w:fill="auto"/>
            <w:vAlign w:val="center"/>
          </w:tcPr>
          <w:p w14:paraId="062B81B3">
            <w:pPr>
              <w:jc w:val="center"/>
              <w:rPr>
                <w:rFonts w:hint="eastAsia" w:ascii="Times New Roman" w:hAnsi="Times New Roman" w:eastAsiaTheme="minorEastAsia" w:cstheme="minorBidi"/>
                <w:kern w:val="2"/>
                <w:sz w:val="21"/>
                <w:szCs w:val="24"/>
                <w:vertAlign w:val="baseline"/>
                <w:lang w:val="en-US" w:eastAsia="zh-CN" w:bidi="ar-SA"/>
              </w:rPr>
            </w:pPr>
            <w:r>
              <w:rPr>
                <w:rFonts w:hint="eastAsia" w:ascii="Times New Roman" w:hAnsi="Times New Roman"/>
                <w:vertAlign w:val="baseline"/>
                <w:lang w:val="en-US" w:eastAsia="zh-CN"/>
              </w:rPr>
              <w:t>天然气</w:t>
            </w:r>
          </w:p>
        </w:tc>
        <w:tc>
          <w:tcPr>
            <w:tcW w:w="1179" w:type="dxa"/>
            <w:shd w:val="clear" w:color="auto" w:fill="auto"/>
            <w:vAlign w:val="center"/>
          </w:tcPr>
          <w:p w14:paraId="4199A5EB">
            <w:pPr>
              <w:jc w:val="center"/>
              <w:rPr>
                <w:rFonts w:hint="eastAsia" w:ascii="Times New Roman" w:hAnsi="Times New Roman" w:eastAsiaTheme="minorEastAsia" w:cstheme="minorBidi"/>
                <w:kern w:val="2"/>
                <w:sz w:val="21"/>
                <w:szCs w:val="24"/>
                <w:vertAlign w:val="baseline"/>
                <w:lang w:val="en-US" w:eastAsia="zh-CN" w:bidi="ar-SA"/>
              </w:rPr>
            </w:pPr>
            <w:r>
              <w:rPr>
                <w:rFonts w:hint="eastAsia" w:ascii="Times New Roman" w:hAnsi="Times New Roman"/>
                <w:vertAlign w:val="baseline"/>
                <w:lang w:val="en-US" w:eastAsia="zh-CN"/>
              </w:rPr>
              <w:t>万立方米</w:t>
            </w:r>
          </w:p>
        </w:tc>
        <w:tc>
          <w:tcPr>
            <w:tcW w:w="1050" w:type="dxa"/>
            <w:shd w:val="clear" w:color="auto" w:fill="auto"/>
            <w:vAlign w:val="center"/>
          </w:tcPr>
          <w:p w14:paraId="5A928EE1">
            <w:pPr>
              <w:jc w:val="center"/>
              <w:rPr>
                <w:rFonts w:hint="eastAsia" w:ascii="Times New Roman" w:hAnsi="Times New Roman" w:eastAsiaTheme="minorEastAsia" w:cstheme="minorBidi"/>
                <w:kern w:val="2"/>
                <w:sz w:val="21"/>
                <w:szCs w:val="24"/>
                <w:vertAlign w:val="baseline"/>
                <w:lang w:val="en-US" w:eastAsia="zh-CN" w:bidi="ar-SA"/>
              </w:rPr>
            </w:pPr>
          </w:p>
        </w:tc>
        <w:tc>
          <w:tcPr>
            <w:tcW w:w="1251" w:type="dxa"/>
            <w:shd w:val="clear" w:color="auto" w:fill="auto"/>
            <w:vAlign w:val="center"/>
          </w:tcPr>
          <w:p w14:paraId="614B15DF">
            <w:pPr>
              <w:jc w:val="center"/>
              <w:rPr>
                <w:rFonts w:hint="eastAsia" w:ascii="Times New Roman" w:hAnsi="Times New Roman" w:eastAsiaTheme="minorEastAsia" w:cstheme="minorBidi"/>
                <w:kern w:val="2"/>
                <w:sz w:val="21"/>
                <w:szCs w:val="24"/>
                <w:vertAlign w:val="baseline"/>
                <w:lang w:val="en-US" w:eastAsia="zh-CN" w:bidi="ar-SA"/>
              </w:rPr>
            </w:pPr>
            <w:r>
              <w:rPr>
                <w:rFonts w:hint="eastAsia" w:ascii="Times New Roman" w:hAnsi="Times New Roman"/>
                <w:vertAlign w:val="baseline"/>
                <w:lang w:val="en-US" w:eastAsia="zh-CN"/>
              </w:rPr>
              <w:t>13.3</w:t>
            </w:r>
          </w:p>
        </w:tc>
        <w:tc>
          <w:tcPr>
            <w:tcW w:w="1410" w:type="dxa"/>
            <w:vAlign w:val="center"/>
          </w:tcPr>
          <w:p w14:paraId="29CAECF5">
            <w:pPr>
              <w:jc w:val="center"/>
              <w:rPr>
                <w:rFonts w:hint="eastAsia" w:ascii="Times New Roman" w:hAnsi="Times New Roman"/>
                <w:vertAlign w:val="baseline"/>
                <w:lang w:val="en-US" w:eastAsia="zh-CN"/>
              </w:rPr>
            </w:pPr>
          </w:p>
        </w:tc>
        <w:tc>
          <w:tcPr>
            <w:tcW w:w="1755" w:type="dxa"/>
            <w:vAlign w:val="center"/>
          </w:tcPr>
          <w:p w14:paraId="1902C85A">
            <w:pPr>
              <w:jc w:val="center"/>
              <w:rPr>
                <w:rFonts w:hint="eastAsia" w:ascii="Times New Roman" w:hAnsi="Times New Roman"/>
                <w:vertAlign w:val="baseline"/>
                <w:lang w:val="en-US" w:eastAsia="zh-CN"/>
              </w:rPr>
            </w:pPr>
          </w:p>
        </w:tc>
      </w:tr>
      <w:tr w14:paraId="333F22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508" w:type="dxa"/>
            <w:vAlign w:val="center"/>
          </w:tcPr>
          <w:p w14:paraId="3F750AE5">
            <w:pPr>
              <w:jc w:val="center"/>
              <w:rPr>
                <w:rFonts w:hint="default" w:ascii="Times New Roman" w:hAnsi="Times New Roman" w:cs="Times New Roman"/>
                <w:vertAlign w:val="baseline"/>
                <w:lang w:val="en-US" w:eastAsia="zh-CN"/>
              </w:rPr>
            </w:pPr>
            <w:r>
              <w:rPr>
                <w:rFonts w:hint="default" w:ascii="Times New Roman" w:hAnsi="Times New Roman" w:cs="Times New Roman"/>
                <w:vertAlign w:val="baseline"/>
                <w:lang w:val="en-US" w:eastAsia="zh-CN"/>
              </w:rPr>
              <w:t>3</w:t>
            </w:r>
          </w:p>
        </w:tc>
        <w:tc>
          <w:tcPr>
            <w:tcW w:w="1305" w:type="dxa"/>
            <w:shd w:val="clear" w:color="auto" w:fill="auto"/>
            <w:vAlign w:val="center"/>
          </w:tcPr>
          <w:p w14:paraId="35032F33">
            <w:pPr>
              <w:jc w:val="center"/>
              <w:rPr>
                <w:rFonts w:hint="default" w:ascii="Times New Roman" w:hAnsi="Times New Roman" w:eastAsiaTheme="minorEastAsia" w:cstheme="minorBidi"/>
                <w:kern w:val="2"/>
                <w:sz w:val="21"/>
                <w:szCs w:val="24"/>
                <w:vertAlign w:val="baseline"/>
                <w:lang w:val="en-US" w:eastAsia="zh-CN" w:bidi="ar-SA"/>
              </w:rPr>
            </w:pPr>
            <w:r>
              <w:rPr>
                <w:rFonts w:hint="eastAsia" w:ascii="Times New Roman" w:hAnsi="Times New Roman" w:cstheme="minorBidi"/>
                <w:kern w:val="2"/>
                <w:sz w:val="21"/>
                <w:szCs w:val="24"/>
                <w:vertAlign w:val="baseline"/>
                <w:lang w:val="en-US" w:eastAsia="zh-CN" w:bidi="ar-SA"/>
              </w:rPr>
              <w:t>热力</w:t>
            </w:r>
          </w:p>
        </w:tc>
        <w:tc>
          <w:tcPr>
            <w:tcW w:w="1179" w:type="dxa"/>
            <w:shd w:val="clear" w:color="auto" w:fill="auto"/>
            <w:vAlign w:val="center"/>
          </w:tcPr>
          <w:p w14:paraId="4F383795">
            <w:pPr>
              <w:jc w:val="center"/>
              <w:rPr>
                <w:rFonts w:hint="default" w:ascii="Times New Roman" w:hAnsi="Times New Roman" w:eastAsiaTheme="minorEastAsia" w:cstheme="minorBidi"/>
                <w:kern w:val="2"/>
                <w:sz w:val="21"/>
                <w:szCs w:val="24"/>
                <w:vertAlign w:val="baseline"/>
                <w:lang w:val="en-US" w:eastAsia="zh-CN" w:bidi="ar-SA"/>
              </w:rPr>
            </w:pPr>
            <w:r>
              <w:rPr>
                <w:rFonts w:hint="eastAsia" w:ascii="Times New Roman" w:hAnsi="Times New Roman" w:cstheme="minorBidi"/>
                <w:kern w:val="2"/>
                <w:sz w:val="21"/>
                <w:szCs w:val="24"/>
                <w:vertAlign w:val="baseline"/>
                <w:lang w:val="en-US" w:eastAsia="zh-CN" w:bidi="ar-SA"/>
              </w:rPr>
              <w:t>百万千焦</w:t>
            </w:r>
          </w:p>
        </w:tc>
        <w:tc>
          <w:tcPr>
            <w:tcW w:w="1050" w:type="dxa"/>
            <w:shd w:val="clear" w:color="auto" w:fill="auto"/>
            <w:vAlign w:val="center"/>
          </w:tcPr>
          <w:p w14:paraId="124992FA">
            <w:pPr>
              <w:jc w:val="center"/>
              <w:rPr>
                <w:rFonts w:hint="eastAsia" w:ascii="Times New Roman" w:hAnsi="Times New Roman" w:eastAsiaTheme="minorEastAsia" w:cstheme="minorBidi"/>
                <w:kern w:val="2"/>
                <w:sz w:val="21"/>
                <w:szCs w:val="24"/>
                <w:vertAlign w:val="baseline"/>
                <w:lang w:val="en-US" w:eastAsia="zh-CN" w:bidi="ar-SA"/>
              </w:rPr>
            </w:pPr>
          </w:p>
        </w:tc>
        <w:tc>
          <w:tcPr>
            <w:tcW w:w="1251" w:type="dxa"/>
            <w:shd w:val="clear" w:color="auto" w:fill="auto"/>
            <w:vAlign w:val="center"/>
          </w:tcPr>
          <w:p w14:paraId="66FB1BC9">
            <w:pPr>
              <w:jc w:val="center"/>
              <w:rPr>
                <w:rFonts w:hint="default" w:ascii="Times New Roman" w:hAnsi="Times New Roman" w:eastAsiaTheme="minorEastAsia" w:cstheme="minorBidi"/>
                <w:kern w:val="2"/>
                <w:sz w:val="21"/>
                <w:szCs w:val="24"/>
                <w:vertAlign w:val="baseline"/>
                <w:lang w:val="en-US" w:eastAsia="zh-CN" w:bidi="ar-SA"/>
              </w:rPr>
            </w:pPr>
            <w:r>
              <w:rPr>
                <w:rFonts w:hint="eastAsia" w:ascii="Times New Roman" w:hAnsi="Times New Roman" w:cstheme="minorBidi"/>
                <w:kern w:val="2"/>
                <w:sz w:val="21"/>
                <w:szCs w:val="24"/>
                <w:vertAlign w:val="baseline"/>
                <w:lang w:val="en-US" w:eastAsia="zh-CN" w:bidi="ar-SA"/>
              </w:rPr>
              <w:t>0.0341</w:t>
            </w:r>
          </w:p>
        </w:tc>
        <w:tc>
          <w:tcPr>
            <w:tcW w:w="1410" w:type="dxa"/>
            <w:vAlign w:val="center"/>
          </w:tcPr>
          <w:p w14:paraId="282854FE">
            <w:pPr>
              <w:jc w:val="center"/>
              <w:rPr>
                <w:rFonts w:hint="eastAsia" w:ascii="Times New Roman" w:hAnsi="Times New Roman"/>
                <w:vertAlign w:val="baseline"/>
                <w:lang w:val="en-US" w:eastAsia="zh-CN"/>
              </w:rPr>
            </w:pPr>
          </w:p>
        </w:tc>
        <w:tc>
          <w:tcPr>
            <w:tcW w:w="1755" w:type="dxa"/>
            <w:vAlign w:val="center"/>
          </w:tcPr>
          <w:p w14:paraId="7E23ED5F">
            <w:pPr>
              <w:jc w:val="center"/>
              <w:rPr>
                <w:rFonts w:hint="default" w:ascii="Times New Roman" w:hAnsi="Times New Roman"/>
                <w:vertAlign w:val="baseline"/>
                <w:lang w:val="en-US" w:eastAsia="zh-CN"/>
              </w:rPr>
            </w:pPr>
          </w:p>
        </w:tc>
      </w:tr>
      <w:tr w14:paraId="57C814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2" w:hRule="atLeast"/>
        </w:trPr>
        <w:tc>
          <w:tcPr>
            <w:tcW w:w="508" w:type="dxa"/>
            <w:vAlign w:val="center"/>
          </w:tcPr>
          <w:p w14:paraId="289D2A80">
            <w:pPr>
              <w:jc w:val="center"/>
              <w:rPr>
                <w:rFonts w:hint="default" w:ascii="Times New Roman" w:hAnsi="Times New Roman" w:cs="Times New Roman"/>
                <w:vertAlign w:val="baseline"/>
                <w:lang w:val="en-US" w:eastAsia="zh-CN"/>
              </w:rPr>
            </w:pPr>
            <w:r>
              <w:rPr>
                <w:rFonts w:hint="default" w:ascii="Times New Roman" w:hAnsi="Times New Roman" w:cs="Times New Roman"/>
                <w:vertAlign w:val="baseline"/>
                <w:lang w:val="en-US" w:eastAsia="zh-CN"/>
              </w:rPr>
              <w:t>4</w:t>
            </w:r>
          </w:p>
        </w:tc>
        <w:tc>
          <w:tcPr>
            <w:tcW w:w="1305" w:type="dxa"/>
            <w:vAlign w:val="center"/>
          </w:tcPr>
          <w:p w14:paraId="68F10183">
            <w:pPr>
              <w:jc w:val="center"/>
              <w:rPr>
                <w:rFonts w:hint="default" w:ascii="Times New Roman" w:hAnsi="Times New Roman"/>
                <w:vertAlign w:val="baseline"/>
                <w:lang w:val="en-US" w:eastAsia="zh-CN"/>
              </w:rPr>
            </w:pPr>
            <w:r>
              <w:rPr>
                <w:rFonts w:hint="eastAsia" w:ascii="Times New Roman" w:hAnsi="Times New Roman"/>
                <w:vertAlign w:val="baseline"/>
                <w:lang w:val="en-US" w:eastAsia="zh-CN"/>
              </w:rPr>
              <w:t>蒸汽</w:t>
            </w:r>
          </w:p>
        </w:tc>
        <w:tc>
          <w:tcPr>
            <w:tcW w:w="1179" w:type="dxa"/>
            <w:vAlign w:val="center"/>
          </w:tcPr>
          <w:p w14:paraId="777655A3">
            <w:pPr>
              <w:jc w:val="center"/>
              <w:rPr>
                <w:rFonts w:hint="default" w:ascii="Times New Roman" w:hAnsi="Times New Roman"/>
                <w:vertAlign w:val="baseline"/>
                <w:lang w:val="en-US" w:eastAsia="zh-CN"/>
              </w:rPr>
            </w:pPr>
            <w:r>
              <w:rPr>
                <w:rFonts w:hint="eastAsia" w:ascii="Times New Roman" w:hAnsi="Times New Roman"/>
                <w:vertAlign w:val="baseline"/>
                <w:lang w:val="en-US" w:eastAsia="zh-CN"/>
              </w:rPr>
              <w:t>万吨</w:t>
            </w:r>
          </w:p>
        </w:tc>
        <w:tc>
          <w:tcPr>
            <w:tcW w:w="1050" w:type="dxa"/>
            <w:vAlign w:val="center"/>
          </w:tcPr>
          <w:p w14:paraId="0BC79D53">
            <w:pPr>
              <w:jc w:val="center"/>
              <w:rPr>
                <w:rFonts w:hint="eastAsia" w:ascii="Times New Roman" w:hAnsi="Times New Roman"/>
                <w:vertAlign w:val="baseline"/>
                <w:lang w:val="en-US" w:eastAsia="zh-CN"/>
              </w:rPr>
            </w:pPr>
          </w:p>
        </w:tc>
        <w:tc>
          <w:tcPr>
            <w:tcW w:w="1251" w:type="dxa"/>
            <w:vAlign w:val="center"/>
          </w:tcPr>
          <w:p w14:paraId="317636DA">
            <w:pPr>
              <w:jc w:val="center"/>
              <w:rPr>
                <w:rFonts w:hint="default" w:ascii="Times New Roman" w:hAnsi="Times New Roman"/>
                <w:vertAlign w:val="baseline"/>
                <w:lang w:val="en-US" w:eastAsia="zh-CN"/>
              </w:rPr>
            </w:pPr>
            <w:r>
              <w:rPr>
                <w:rFonts w:hint="eastAsia" w:ascii="Times New Roman" w:hAnsi="Times New Roman"/>
                <w:vertAlign w:val="baseline"/>
                <w:lang w:val="en-US" w:eastAsia="zh-CN"/>
              </w:rPr>
              <w:t>971.4</w:t>
            </w:r>
          </w:p>
        </w:tc>
        <w:tc>
          <w:tcPr>
            <w:tcW w:w="1410" w:type="dxa"/>
            <w:vAlign w:val="center"/>
          </w:tcPr>
          <w:p w14:paraId="5D7D2C51">
            <w:pPr>
              <w:jc w:val="center"/>
              <w:rPr>
                <w:rFonts w:hint="eastAsia" w:ascii="Times New Roman" w:hAnsi="Times New Roman"/>
                <w:vertAlign w:val="baseline"/>
                <w:lang w:val="en-US" w:eastAsia="zh-CN"/>
              </w:rPr>
            </w:pPr>
          </w:p>
        </w:tc>
        <w:tc>
          <w:tcPr>
            <w:tcW w:w="1755" w:type="dxa"/>
            <w:vAlign w:val="center"/>
          </w:tcPr>
          <w:p w14:paraId="1BC8E315">
            <w:pPr>
              <w:jc w:val="center"/>
              <w:rPr>
                <w:rFonts w:hint="default" w:ascii="Times New Roman" w:hAnsi="Times New Roman"/>
                <w:vertAlign w:val="baseline"/>
                <w:lang w:val="en-US" w:eastAsia="zh-CN"/>
              </w:rPr>
            </w:pPr>
            <w:r>
              <w:rPr>
                <w:rFonts w:hint="eastAsia" w:ascii="Times New Roman" w:hAnsi="Times New Roman"/>
                <w:vertAlign w:val="baseline"/>
                <w:lang w:val="en-US" w:eastAsia="zh-CN"/>
              </w:rPr>
              <w:t>需根据实际压力和热值确定系数</w:t>
            </w:r>
          </w:p>
        </w:tc>
      </w:tr>
      <w:tr w14:paraId="575CB8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508" w:type="dxa"/>
            <w:vAlign w:val="center"/>
          </w:tcPr>
          <w:p w14:paraId="094A163C">
            <w:pPr>
              <w:jc w:val="center"/>
              <w:rPr>
                <w:rFonts w:hint="default" w:ascii="Times New Roman" w:hAnsi="Times New Roman" w:cs="Times New Roman"/>
                <w:vertAlign w:val="baseline"/>
                <w:lang w:val="en-US" w:eastAsia="zh-CN"/>
              </w:rPr>
            </w:pPr>
            <w:r>
              <w:rPr>
                <w:rFonts w:hint="default" w:ascii="Times New Roman" w:hAnsi="Times New Roman" w:cs="Times New Roman"/>
                <w:vertAlign w:val="baseline"/>
                <w:lang w:val="en-US" w:eastAsia="zh-CN"/>
              </w:rPr>
              <w:t>5</w:t>
            </w:r>
          </w:p>
        </w:tc>
        <w:tc>
          <w:tcPr>
            <w:tcW w:w="1305" w:type="dxa"/>
            <w:shd w:val="clear" w:color="auto" w:fill="auto"/>
            <w:vAlign w:val="center"/>
          </w:tcPr>
          <w:p w14:paraId="164E8EEC">
            <w:pPr>
              <w:jc w:val="center"/>
              <w:rPr>
                <w:rFonts w:hint="eastAsia" w:ascii="Times New Roman" w:hAnsi="Times New Roman" w:eastAsiaTheme="minorEastAsia" w:cstheme="minorBidi"/>
                <w:kern w:val="2"/>
                <w:sz w:val="21"/>
                <w:szCs w:val="24"/>
                <w:vertAlign w:val="baseline"/>
                <w:lang w:val="en-US" w:eastAsia="zh-CN" w:bidi="ar-SA"/>
              </w:rPr>
            </w:pPr>
            <w:r>
              <w:rPr>
                <w:rFonts w:hint="eastAsia" w:ascii="Times New Roman" w:hAnsi="Times New Roman"/>
                <w:vertAlign w:val="baseline"/>
                <w:lang w:val="en-US" w:eastAsia="zh-CN"/>
              </w:rPr>
              <w:t>涉及其他能源种类请自行添加</w:t>
            </w:r>
          </w:p>
        </w:tc>
        <w:tc>
          <w:tcPr>
            <w:tcW w:w="1179" w:type="dxa"/>
            <w:shd w:val="clear" w:color="auto" w:fill="auto"/>
            <w:vAlign w:val="center"/>
          </w:tcPr>
          <w:p w14:paraId="290B9747">
            <w:pPr>
              <w:jc w:val="center"/>
              <w:rPr>
                <w:rFonts w:hint="eastAsia" w:ascii="Times New Roman" w:hAnsi="Times New Roman" w:eastAsiaTheme="minorEastAsia" w:cstheme="minorBidi"/>
                <w:kern w:val="2"/>
                <w:sz w:val="21"/>
                <w:szCs w:val="24"/>
                <w:vertAlign w:val="baseline"/>
                <w:lang w:val="en-US" w:eastAsia="zh-CN" w:bidi="ar-SA"/>
              </w:rPr>
            </w:pPr>
          </w:p>
        </w:tc>
        <w:tc>
          <w:tcPr>
            <w:tcW w:w="1050" w:type="dxa"/>
            <w:shd w:val="clear" w:color="auto" w:fill="auto"/>
            <w:vAlign w:val="center"/>
          </w:tcPr>
          <w:p w14:paraId="204BD279">
            <w:pPr>
              <w:jc w:val="center"/>
              <w:rPr>
                <w:rFonts w:hint="eastAsia" w:ascii="Times New Roman" w:hAnsi="Times New Roman" w:eastAsiaTheme="minorEastAsia" w:cstheme="minorBidi"/>
                <w:kern w:val="2"/>
                <w:sz w:val="21"/>
                <w:szCs w:val="24"/>
                <w:vertAlign w:val="baseline"/>
                <w:lang w:val="en-US" w:eastAsia="zh-CN" w:bidi="ar-SA"/>
              </w:rPr>
            </w:pPr>
          </w:p>
        </w:tc>
        <w:tc>
          <w:tcPr>
            <w:tcW w:w="1251" w:type="dxa"/>
            <w:shd w:val="clear" w:color="auto" w:fill="auto"/>
            <w:vAlign w:val="center"/>
          </w:tcPr>
          <w:p w14:paraId="793A8279">
            <w:pPr>
              <w:jc w:val="center"/>
              <w:rPr>
                <w:rFonts w:hint="eastAsia" w:ascii="Times New Roman" w:hAnsi="Times New Roman" w:eastAsiaTheme="minorEastAsia" w:cstheme="minorBidi"/>
                <w:kern w:val="2"/>
                <w:sz w:val="21"/>
                <w:szCs w:val="24"/>
                <w:vertAlign w:val="baseline"/>
                <w:lang w:val="en-US" w:eastAsia="zh-CN" w:bidi="ar-SA"/>
              </w:rPr>
            </w:pPr>
          </w:p>
        </w:tc>
        <w:tc>
          <w:tcPr>
            <w:tcW w:w="1410" w:type="dxa"/>
            <w:vAlign w:val="center"/>
          </w:tcPr>
          <w:p w14:paraId="3AC13FA2">
            <w:pPr>
              <w:jc w:val="center"/>
              <w:rPr>
                <w:rFonts w:hint="eastAsia" w:ascii="Times New Roman" w:hAnsi="Times New Roman"/>
                <w:vertAlign w:val="baseline"/>
                <w:lang w:val="en-US" w:eastAsia="zh-CN"/>
              </w:rPr>
            </w:pPr>
          </w:p>
        </w:tc>
        <w:tc>
          <w:tcPr>
            <w:tcW w:w="1755" w:type="dxa"/>
            <w:vAlign w:val="center"/>
          </w:tcPr>
          <w:p w14:paraId="2221467E">
            <w:pPr>
              <w:jc w:val="center"/>
              <w:rPr>
                <w:rFonts w:hint="eastAsia" w:ascii="Times New Roman" w:hAnsi="Times New Roman"/>
                <w:vertAlign w:val="baseline"/>
                <w:lang w:val="en-US" w:eastAsia="zh-CN"/>
              </w:rPr>
            </w:pPr>
          </w:p>
        </w:tc>
      </w:tr>
      <w:tr w14:paraId="711D3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508" w:type="dxa"/>
            <w:vAlign w:val="center"/>
          </w:tcPr>
          <w:p w14:paraId="57E2F087">
            <w:pPr>
              <w:jc w:val="center"/>
              <w:rPr>
                <w:rFonts w:hint="default" w:ascii="Times New Roman" w:hAnsi="Times New Roman" w:cs="Times New Roman"/>
                <w:vertAlign w:val="baseline"/>
                <w:lang w:val="en-US" w:eastAsia="zh-CN"/>
              </w:rPr>
            </w:pPr>
            <w:r>
              <w:rPr>
                <w:rFonts w:hint="default" w:ascii="Times New Roman" w:hAnsi="Times New Roman" w:cs="Times New Roman"/>
                <w:vertAlign w:val="baseline"/>
                <w:lang w:val="en-US" w:eastAsia="zh-CN"/>
              </w:rPr>
              <w:t>6</w:t>
            </w:r>
          </w:p>
        </w:tc>
        <w:tc>
          <w:tcPr>
            <w:tcW w:w="1305" w:type="dxa"/>
            <w:vAlign w:val="center"/>
          </w:tcPr>
          <w:p w14:paraId="7D559A7B">
            <w:pPr>
              <w:jc w:val="center"/>
              <w:rPr>
                <w:rFonts w:hint="eastAsia" w:ascii="Times New Roman" w:hAnsi="Times New Roman"/>
                <w:vertAlign w:val="baseline"/>
                <w:lang w:val="en-US" w:eastAsia="zh-CN"/>
              </w:rPr>
            </w:pPr>
          </w:p>
        </w:tc>
        <w:tc>
          <w:tcPr>
            <w:tcW w:w="1179" w:type="dxa"/>
            <w:vAlign w:val="center"/>
          </w:tcPr>
          <w:p w14:paraId="59E4DBD6">
            <w:pPr>
              <w:jc w:val="center"/>
              <w:rPr>
                <w:rFonts w:hint="eastAsia" w:ascii="Times New Roman" w:hAnsi="Times New Roman"/>
                <w:vertAlign w:val="baseline"/>
                <w:lang w:val="en-US" w:eastAsia="zh-CN"/>
              </w:rPr>
            </w:pPr>
          </w:p>
        </w:tc>
        <w:tc>
          <w:tcPr>
            <w:tcW w:w="1050" w:type="dxa"/>
            <w:vAlign w:val="center"/>
          </w:tcPr>
          <w:p w14:paraId="0902105B">
            <w:pPr>
              <w:jc w:val="center"/>
              <w:rPr>
                <w:rFonts w:hint="eastAsia" w:ascii="Times New Roman" w:hAnsi="Times New Roman"/>
                <w:vertAlign w:val="baseline"/>
                <w:lang w:val="en-US" w:eastAsia="zh-CN"/>
              </w:rPr>
            </w:pPr>
          </w:p>
        </w:tc>
        <w:tc>
          <w:tcPr>
            <w:tcW w:w="1251" w:type="dxa"/>
            <w:vAlign w:val="center"/>
          </w:tcPr>
          <w:p w14:paraId="2696E441">
            <w:pPr>
              <w:jc w:val="center"/>
              <w:rPr>
                <w:rFonts w:hint="eastAsia" w:ascii="Times New Roman" w:hAnsi="Times New Roman"/>
                <w:vertAlign w:val="baseline"/>
                <w:lang w:val="en-US" w:eastAsia="zh-CN"/>
              </w:rPr>
            </w:pPr>
          </w:p>
        </w:tc>
        <w:tc>
          <w:tcPr>
            <w:tcW w:w="1410" w:type="dxa"/>
            <w:vAlign w:val="center"/>
          </w:tcPr>
          <w:p w14:paraId="0F165C44">
            <w:pPr>
              <w:jc w:val="center"/>
              <w:rPr>
                <w:rFonts w:hint="eastAsia" w:ascii="Times New Roman" w:hAnsi="Times New Roman"/>
                <w:vertAlign w:val="baseline"/>
                <w:lang w:val="en-US" w:eastAsia="zh-CN"/>
              </w:rPr>
            </w:pPr>
          </w:p>
        </w:tc>
        <w:tc>
          <w:tcPr>
            <w:tcW w:w="1755" w:type="dxa"/>
            <w:vAlign w:val="center"/>
          </w:tcPr>
          <w:p w14:paraId="25C439C7">
            <w:pPr>
              <w:jc w:val="center"/>
              <w:rPr>
                <w:rFonts w:hint="eastAsia" w:ascii="Times New Roman" w:hAnsi="Times New Roman"/>
                <w:vertAlign w:val="baseline"/>
                <w:lang w:val="en-US" w:eastAsia="zh-CN"/>
              </w:rPr>
            </w:pPr>
          </w:p>
        </w:tc>
      </w:tr>
      <w:tr w14:paraId="03CF78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508" w:type="dxa"/>
            <w:vAlign w:val="center"/>
          </w:tcPr>
          <w:p w14:paraId="6D04CF9E">
            <w:pPr>
              <w:jc w:val="center"/>
              <w:rPr>
                <w:rFonts w:hint="default" w:ascii="Times New Roman" w:hAnsi="Times New Roman" w:cs="Times New Roman"/>
                <w:vertAlign w:val="baseline"/>
                <w:lang w:val="en-US" w:eastAsia="zh-CN"/>
              </w:rPr>
            </w:pPr>
            <w:r>
              <w:rPr>
                <w:rFonts w:hint="default" w:ascii="Times New Roman" w:hAnsi="Times New Roman" w:cs="Times New Roman"/>
                <w:vertAlign w:val="baseline"/>
                <w:lang w:val="en-US" w:eastAsia="zh-CN"/>
              </w:rPr>
              <w:t>7</w:t>
            </w:r>
          </w:p>
        </w:tc>
        <w:tc>
          <w:tcPr>
            <w:tcW w:w="1305" w:type="dxa"/>
            <w:vAlign w:val="center"/>
          </w:tcPr>
          <w:p w14:paraId="5D42E2FD">
            <w:pPr>
              <w:jc w:val="center"/>
              <w:rPr>
                <w:rFonts w:hint="eastAsia" w:ascii="Times New Roman" w:hAnsi="Times New Roman"/>
                <w:vertAlign w:val="baseline"/>
                <w:lang w:val="en-US" w:eastAsia="zh-CN"/>
              </w:rPr>
            </w:pPr>
          </w:p>
        </w:tc>
        <w:tc>
          <w:tcPr>
            <w:tcW w:w="1179" w:type="dxa"/>
            <w:vAlign w:val="center"/>
          </w:tcPr>
          <w:p w14:paraId="1EFDB768">
            <w:pPr>
              <w:jc w:val="center"/>
              <w:rPr>
                <w:rFonts w:hint="eastAsia" w:ascii="Times New Roman" w:hAnsi="Times New Roman"/>
                <w:vertAlign w:val="baseline"/>
                <w:lang w:val="en-US" w:eastAsia="zh-CN"/>
              </w:rPr>
            </w:pPr>
          </w:p>
        </w:tc>
        <w:tc>
          <w:tcPr>
            <w:tcW w:w="1050" w:type="dxa"/>
            <w:vAlign w:val="center"/>
          </w:tcPr>
          <w:p w14:paraId="60A7EC65">
            <w:pPr>
              <w:jc w:val="center"/>
              <w:rPr>
                <w:rFonts w:hint="eastAsia" w:ascii="Times New Roman" w:hAnsi="Times New Roman"/>
                <w:vertAlign w:val="baseline"/>
                <w:lang w:val="en-US" w:eastAsia="zh-CN"/>
              </w:rPr>
            </w:pPr>
          </w:p>
        </w:tc>
        <w:tc>
          <w:tcPr>
            <w:tcW w:w="1251" w:type="dxa"/>
            <w:vAlign w:val="center"/>
          </w:tcPr>
          <w:p w14:paraId="461A806B">
            <w:pPr>
              <w:jc w:val="center"/>
              <w:rPr>
                <w:rFonts w:hint="eastAsia" w:ascii="Times New Roman" w:hAnsi="Times New Roman"/>
                <w:vertAlign w:val="baseline"/>
                <w:lang w:val="en-US" w:eastAsia="zh-CN"/>
              </w:rPr>
            </w:pPr>
          </w:p>
        </w:tc>
        <w:tc>
          <w:tcPr>
            <w:tcW w:w="1410" w:type="dxa"/>
            <w:vAlign w:val="center"/>
          </w:tcPr>
          <w:p w14:paraId="1AE6AB52">
            <w:pPr>
              <w:jc w:val="center"/>
              <w:rPr>
                <w:rFonts w:hint="eastAsia" w:ascii="Times New Roman" w:hAnsi="Times New Roman"/>
                <w:vertAlign w:val="baseline"/>
                <w:lang w:val="en-US" w:eastAsia="zh-CN"/>
              </w:rPr>
            </w:pPr>
          </w:p>
        </w:tc>
        <w:tc>
          <w:tcPr>
            <w:tcW w:w="1755" w:type="dxa"/>
            <w:vAlign w:val="center"/>
          </w:tcPr>
          <w:p w14:paraId="4D9CBCE2">
            <w:pPr>
              <w:jc w:val="center"/>
              <w:rPr>
                <w:rFonts w:hint="eastAsia" w:ascii="Times New Roman" w:hAnsi="Times New Roman"/>
                <w:vertAlign w:val="baseline"/>
                <w:lang w:val="en-US" w:eastAsia="zh-CN"/>
              </w:rPr>
            </w:pPr>
          </w:p>
        </w:tc>
      </w:tr>
      <w:tr w14:paraId="5A2148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trPr>
        <w:tc>
          <w:tcPr>
            <w:tcW w:w="508" w:type="dxa"/>
            <w:vAlign w:val="center"/>
          </w:tcPr>
          <w:p w14:paraId="42118B00">
            <w:pPr>
              <w:jc w:val="center"/>
              <w:rPr>
                <w:rFonts w:hint="eastAsia" w:ascii="Times New Roman" w:hAnsi="Times New Roman"/>
                <w:vertAlign w:val="baseline"/>
                <w:lang w:val="en-US" w:eastAsia="zh-CN"/>
              </w:rPr>
            </w:pPr>
          </w:p>
        </w:tc>
        <w:tc>
          <w:tcPr>
            <w:tcW w:w="1305" w:type="dxa"/>
            <w:vAlign w:val="center"/>
          </w:tcPr>
          <w:p w14:paraId="5BE01959">
            <w:pPr>
              <w:jc w:val="center"/>
              <w:rPr>
                <w:rFonts w:hint="eastAsia" w:ascii="Times New Roman" w:hAnsi="Times New Roman"/>
                <w:vertAlign w:val="baseline"/>
                <w:lang w:val="en-US" w:eastAsia="zh-CN"/>
              </w:rPr>
            </w:pPr>
          </w:p>
        </w:tc>
        <w:tc>
          <w:tcPr>
            <w:tcW w:w="1179" w:type="dxa"/>
            <w:vAlign w:val="center"/>
          </w:tcPr>
          <w:p w14:paraId="128D7A1F">
            <w:pPr>
              <w:jc w:val="center"/>
              <w:rPr>
                <w:rFonts w:hint="eastAsia" w:ascii="Times New Roman" w:hAnsi="Times New Roman"/>
                <w:vertAlign w:val="baseline"/>
                <w:lang w:val="en-US" w:eastAsia="zh-CN"/>
              </w:rPr>
            </w:pPr>
          </w:p>
        </w:tc>
        <w:tc>
          <w:tcPr>
            <w:tcW w:w="1050" w:type="dxa"/>
            <w:vAlign w:val="center"/>
          </w:tcPr>
          <w:p w14:paraId="223DD9B2">
            <w:pPr>
              <w:jc w:val="center"/>
              <w:rPr>
                <w:rFonts w:hint="eastAsia" w:ascii="Times New Roman" w:hAnsi="Times New Roman"/>
                <w:vertAlign w:val="baseline"/>
                <w:lang w:val="en-US" w:eastAsia="zh-CN"/>
              </w:rPr>
            </w:pPr>
          </w:p>
        </w:tc>
        <w:tc>
          <w:tcPr>
            <w:tcW w:w="1251" w:type="dxa"/>
            <w:vAlign w:val="center"/>
          </w:tcPr>
          <w:p w14:paraId="252BD26D">
            <w:pPr>
              <w:jc w:val="center"/>
              <w:rPr>
                <w:rFonts w:hint="eastAsia" w:ascii="Times New Roman" w:hAnsi="Times New Roman"/>
                <w:vertAlign w:val="baseline"/>
                <w:lang w:val="en-US" w:eastAsia="zh-CN"/>
              </w:rPr>
            </w:pPr>
          </w:p>
        </w:tc>
        <w:tc>
          <w:tcPr>
            <w:tcW w:w="1410" w:type="dxa"/>
            <w:vAlign w:val="center"/>
          </w:tcPr>
          <w:p w14:paraId="39E9FFC1">
            <w:pPr>
              <w:jc w:val="center"/>
              <w:rPr>
                <w:rFonts w:hint="eastAsia" w:ascii="Times New Roman" w:hAnsi="Times New Roman"/>
                <w:vertAlign w:val="baseline"/>
                <w:lang w:val="en-US" w:eastAsia="zh-CN"/>
              </w:rPr>
            </w:pPr>
          </w:p>
        </w:tc>
        <w:tc>
          <w:tcPr>
            <w:tcW w:w="1755" w:type="dxa"/>
            <w:vAlign w:val="center"/>
          </w:tcPr>
          <w:p w14:paraId="58C21F4F">
            <w:pPr>
              <w:jc w:val="center"/>
              <w:rPr>
                <w:rFonts w:hint="eastAsia" w:ascii="Times New Roman" w:hAnsi="Times New Roman"/>
                <w:vertAlign w:val="baseline"/>
                <w:lang w:val="en-US" w:eastAsia="zh-CN"/>
              </w:rPr>
            </w:pPr>
          </w:p>
        </w:tc>
      </w:tr>
      <w:tr w14:paraId="42F977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trPr>
        <w:tc>
          <w:tcPr>
            <w:tcW w:w="508" w:type="dxa"/>
            <w:vAlign w:val="center"/>
          </w:tcPr>
          <w:p w14:paraId="400BB47D">
            <w:pPr>
              <w:jc w:val="center"/>
              <w:rPr>
                <w:rFonts w:hint="eastAsia" w:ascii="Times New Roman" w:hAnsi="Times New Roman"/>
                <w:vertAlign w:val="baseline"/>
                <w:lang w:val="en-US" w:eastAsia="zh-CN"/>
              </w:rPr>
            </w:pPr>
          </w:p>
        </w:tc>
        <w:tc>
          <w:tcPr>
            <w:tcW w:w="1305" w:type="dxa"/>
            <w:vAlign w:val="center"/>
          </w:tcPr>
          <w:p w14:paraId="5B59227F">
            <w:pPr>
              <w:jc w:val="center"/>
              <w:rPr>
                <w:rFonts w:hint="eastAsia" w:ascii="Times New Roman" w:hAnsi="Times New Roman"/>
                <w:vertAlign w:val="baseline"/>
                <w:lang w:val="en-US" w:eastAsia="zh-CN"/>
              </w:rPr>
            </w:pPr>
          </w:p>
        </w:tc>
        <w:tc>
          <w:tcPr>
            <w:tcW w:w="1179" w:type="dxa"/>
            <w:vAlign w:val="center"/>
          </w:tcPr>
          <w:p w14:paraId="31D3A075">
            <w:pPr>
              <w:jc w:val="center"/>
              <w:rPr>
                <w:rFonts w:hint="eastAsia" w:ascii="Times New Roman" w:hAnsi="Times New Roman"/>
                <w:vertAlign w:val="baseline"/>
                <w:lang w:val="en-US" w:eastAsia="zh-CN"/>
              </w:rPr>
            </w:pPr>
          </w:p>
        </w:tc>
        <w:tc>
          <w:tcPr>
            <w:tcW w:w="1050" w:type="dxa"/>
            <w:vAlign w:val="center"/>
          </w:tcPr>
          <w:p w14:paraId="7E3AE398">
            <w:pPr>
              <w:jc w:val="center"/>
              <w:rPr>
                <w:rFonts w:hint="eastAsia" w:ascii="Times New Roman" w:hAnsi="Times New Roman"/>
                <w:vertAlign w:val="baseline"/>
                <w:lang w:val="en-US" w:eastAsia="zh-CN"/>
              </w:rPr>
            </w:pPr>
          </w:p>
        </w:tc>
        <w:tc>
          <w:tcPr>
            <w:tcW w:w="1251" w:type="dxa"/>
            <w:vAlign w:val="center"/>
          </w:tcPr>
          <w:p w14:paraId="2FC25020">
            <w:pPr>
              <w:jc w:val="center"/>
              <w:rPr>
                <w:rFonts w:hint="eastAsia" w:ascii="Times New Roman" w:hAnsi="Times New Roman"/>
                <w:vertAlign w:val="baseline"/>
                <w:lang w:val="en-US" w:eastAsia="zh-CN"/>
              </w:rPr>
            </w:pPr>
          </w:p>
        </w:tc>
        <w:tc>
          <w:tcPr>
            <w:tcW w:w="1410" w:type="dxa"/>
            <w:vAlign w:val="center"/>
          </w:tcPr>
          <w:p w14:paraId="46CE07F6">
            <w:pPr>
              <w:jc w:val="center"/>
              <w:rPr>
                <w:rFonts w:hint="eastAsia" w:ascii="Times New Roman" w:hAnsi="Times New Roman"/>
                <w:vertAlign w:val="baseline"/>
                <w:lang w:val="en-US" w:eastAsia="zh-CN"/>
              </w:rPr>
            </w:pPr>
          </w:p>
        </w:tc>
        <w:tc>
          <w:tcPr>
            <w:tcW w:w="1755" w:type="dxa"/>
            <w:vAlign w:val="center"/>
          </w:tcPr>
          <w:p w14:paraId="65CE153E">
            <w:pPr>
              <w:jc w:val="center"/>
              <w:rPr>
                <w:rFonts w:hint="eastAsia" w:ascii="Times New Roman" w:hAnsi="Times New Roman"/>
                <w:vertAlign w:val="baseline"/>
                <w:lang w:val="en-US" w:eastAsia="zh-CN"/>
              </w:rPr>
            </w:pPr>
          </w:p>
        </w:tc>
      </w:tr>
      <w:tr w14:paraId="105E76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trPr>
        <w:tc>
          <w:tcPr>
            <w:tcW w:w="508" w:type="dxa"/>
            <w:vAlign w:val="center"/>
          </w:tcPr>
          <w:p w14:paraId="195E7203">
            <w:pPr>
              <w:jc w:val="center"/>
              <w:rPr>
                <w:rFonts w:hint="eastAsia" w:ascii="Times New Roman" w:hAnsi="Times New Roman"/>
                <w:vertAlign w:val="baseline"/>
                <w:lang w:val="en-US" w:eastAsia="zh-CN"/>
              </w:rPr>
            </w:pPr>
          </w:p>
        </w:tc>
        <w:tc>
          <w:tcPr>
            <w:tcW w:w="1305" w:type="dxa"/>
            <w:vAlign w:val="center"/>
          </w:tcPr>
          <w:p w14:paraId="6C86BC6F">
            <w:pPr>
              <w:jc w:val="center"/>
              <w:rPr>
                <w:rFonts w:hint="eastAsia" w:ascii="Times New Roman" w:hAnsi="Times New Roman"/>
                <w:vertAlign w:val="baseline"/>
                <w:lang w:val="en-US" w:eastAsia="zh-CN"/>
              </w:rPr>
            </w:pPr>
            <w:r>
              <w:rPr>
                <w:rFonts w:hint="eastAsia" w:ascii="Times New Roman" w:hAnsi="Times New Roman"/>
                <w:vertAlign w:val="baseline"/>
                <w:lang w:val="en-US" w:eastAsia="zh-CN"/>
              </w:rPr>
              <w:t>合计</w:t>
            </w:r>
          </w:p>
        </w:tc>
        <w:tc>
          <w:tcPr>
            <w:tcW w:w="1179" w:type="dxa"/>
            <w:vAlign w:val="center"/>
          </w:tcPr>
          <w:p w14:paraId="7D039D9E">
            <w:pPr>
              <w:jc w:val="center"/>
              <w:rPr>
                <w:rFonts w:hint="eastAsia" w:ascii="Times New Roman" w:hAnsi="Times New Roman"/>
                <w:vertAlign w:val="baseline"/>
                <w:lang w:val="en-US" w:eastAsia="zh-CN"/>
              </w:rPr>
            </w:pPr>
          </w:p>
        </w:tc>
        <w:tc>
          <w:tcPr>
            <w:tcW w:w="1050" w:type="dxa"/>
            <w:vAlign w:val="center"/>
          </w:tcPr>
          <w:p w14:paraId="63B78C39">
            <w:pPr>
              <w:jc w:val="center"/>
              <w:rPr>
                <w:rFonts w:hint="eastAsia" w:ascii="Times New Roman" w:hAnsi="Times New Roman"/>
                <w:vertAlign w:val="baseline"/>
                <w:lang w:val="en-US" w:eastAsia="zh-CN"/>
              </w:rPr>
            </w:pPr>
          </w:p>
        </w:tc>
        <w:tc>
          <w:tcPr>
            <w:tcW w:w="1251" w:type="dxa"/>
            <w:vAlign w:val="center"/>
          </w:tcPr>
          <w:p w14:paraId="7025653E">
            <w:pPr>
              <w:jc w:val="center"/>
              <w:rPr>
                <w:rFonts w:hint="eastAsia" w:ascii="Times New Roman" w:hAnsi="Times New Roman"/>
                <w:vertAlign w:val="baseline"/>
                <w:lang w:val="en-US" w:eastAsia="zh-CN"/>
              </w:rPr>
            </w:pPr>
          </w:p>
        </w:tc>
        <w:tc>
          <w:tcPr>
            <w:tcW w:w="1410" w:type="dxa"/>
            <w:vAlign w:val="center"/>
          </w:tcPr>
          <w:p w14:paraId="73C495D9">
            <w:pPr>
              <w:jc w:val="center"/>
              <w:rPr>
                <w:rFonts w:hint="eastAsia" w:ascii="Times New Roman" w:hAnsi="Times New Roman"/>
                <w:vertAlign w:val="baseline"/>
                <w:lang w:val="en-US" w:eastAsia="zh-CN"/>
              </w:rPr>
            </w:pPr>
          </w:p>
        </w:tc>
        <w:tc>
          <w:tcPr>
            <w:tcW w:w="1755" w:type="dxa"/>
            <w:vAlign w:val="center"/>
          </w:tcPr>
          <w:p w14:paraId="1E9B7EF9">
            <w:pPr>
              <w:jc w:val="center"/>
              <w:rPr>
                <w:rFonts w:hint="eastAsia" w:ascii="Times New Roman" w:hAnsi="Times New Roman"/>
                <w:vertAlign w:val="baseline"/>
                <w:lang w:val="en-US" w:eastAsia="zh-CN"/>
              </w:rPr>
            </w:pPr>
          </w:p>
        </w:tc>
      </w:tr>
    </w:tbl>
    <w:p w14:paraId="0F63AE8A">
      <w:pPr>
        <w:rPr>
          <w:rFonts w:hint="default" w:ascii="Times New Roman" w:hAnsi="Times New Roman" w:eastAsia="仿宋_GB2312" w:cs="仿宋_GB2312"/>
          <w:sz w:val="30"/>
          <w:szCs w:val="30"/>
          <w:lang w:val="en-US" w:eastAsia="zh-CN"/>
        </w:rPr>
      </w:pPr>
    </w:p>
    <w:p w14:paraId="37A93840">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Times New Roman" w:hAnsi="Times New Roman" w:eastAsia="黑体" w:cs="黑体"/>
          <w:sz w:val="32"/>
          <w:szCs w:val="32"/>
          <w:lang w:val="en-US" w:eastAsia="zh-CN"/>
        </w:rPr>
      </w:pPr>
    </w:p>
    <w:p w14:paraId="09020DED">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Times New Roman" w:hAnsi="Times New Roman" w:eastAsia="黑体" w:cs="黑体"/>
          <w:sz w:val="32"/>
          <w:szCs w:val="32"/>
          <w:lang w:val="en-US" w:eastAsia="zh-CN"/>
        </w:rPr>
      </w:pPr>
    </w:p>
    <w:p w14:paraId="224A9F18">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Times New Roman" w:hAnsi="Times New Roman" w:eastAsia="黑体" w:cs="黑体"/>
          <w:sz w:val="32"/>
          <w:szCs w:val="32"/>
          <w:lang w:val="en-US" w:eastAsia="zh-CN"/>
        </w:rPr>
      </w:pPr>
    </w:p>
    <w:p w14:paraId="26CC8DB8">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Times New Roman" w:hAnsi="Times New Roman" w:eastAsia="黑体" w:cs="黑体"/>
          <w:sz w:val="32"/>
          <w:szCs w:val="32"/>
          <w:lang w:val="en-US" w:eastAsia="zh-CN"/>
        </w:rPr>
      </w:pPr>
    </w:p>
    <w:p w14:paraId="071BF6E0">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Times New Roman" w:hAnsi="Times New Roman" w:eastAsia="黑体" w:cs="黑体"/>
          <w:sz w:val="32"/>
          <w:szCs w:val="32"/>
          <w:lang w:val="en-US" w:eastAsia="zh-CN"/>
        </w:rPr>
      </w:pPr>
    </w:p>
    <w:p w14:paraId="79268777">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Times New Roman" w:hAnsi="Times New Roman" w:eastAsia="黑体" w:cs="黑体"/>
          <w:sz w:val="32"/>
          <w:szCs w:val="32"/>
          <w:lang w:val="en-US" w:eastAsia="zh-CN"/>
        </w:rPr>
      </w:pPr>
    </w:p>
    <w:p w14:paraId="32458348">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Times New Roman" w:hAnsi="Times New Roman" w:eastAsia="黑体" w:cs="黑体"/>
          <w:sz w:val="32"/>
          <w:szCs w:val="32"/>
          <w:lang w:val="en-US" w:eastAsia="zh-CN"/>
        </w:rPr>
      </w:pPr>
    </w:p>
    <w:p w14:paraId="1D581075">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Times New Roman" w:hAnsi="Times New Roman" w:eastAsia="黑体" w:cs="黑体"/>
          <w:sz w:val="32"/>
          <w:szCs w:val="32"/>
          <w:lang w:val="en-US" w:eastAsia="zh-CN"/>
        </w:rPr>
      </w:pPr>
    </w:p>
    <w:p w14:paraId="400335A3">
      <w:pPr>
        <w:rPr>
          <w:rFonts w:hint="eastAsia" w:ascii="Times New Roman" w:hAnsi="Times New Roman" w:eastAsia="仿宋_GB2312" w:cs="仿宋_GB2312"/>
          <w:sz w:val="30"/>
          <w:szCs w:val="30"/>
          <w:lang w:val="en-US" w:eastAsia="zh-CN"/>
        </w:rPr>
      </w:pPr>
      <w:r>
        <w:rPr>
          <w:rFonts w:hint="eastAsia" w:ascii="Times New Roman" w:hAnsi="Times New Roman" w:eastAsia="仿宋_GB2312" w:cs="仿宋_GB2312"/>
          <w:sz w:val="30"/>
          <w:szCs w:val="30"/>
          <w:lang w:eastAsia="zh-CN"/>
        </w:rPr>
        <w:t>附件</w:t>
      </w:r>
      <w:r>
        <w:rPr>
          <w:rFonts w:hint="eastAsia" w:ascii="Times New Roman" w:hAnsi="Times New Roman" w:eastAsia="仿宋_GB2312" w:cs="仿宋_GB2312"/>
          <w:sz w:val="30"/>
          <w:szCs w:val="30"/>
          <w:lang w:val="en-US" w:eastAsia="zh-CN"/>
        </w:rPr>
        <w:t>6</w:t>
      </w:r>
    </w:p>
    <w:p w14:paraId="71B4A5DD">
      <w:pPr>
        <w:rPr>
          <w:rFonts w:hint="eastAsia" w:ascii="Times New Roman" w:hAnsi="Times New Roman" w:eastAsia="仿宋_GB2312" w:cs="仿宋_GB2312"/>
          <w:sz w:val="30"/>
          <w:szCs w:val="30"/>
          <w:lang w:val="en-US" w:eastAsia="zh-CN"/>
        </w:rPr>
      </w:pPr>
      <w:r>
        <w:rPr>
          <w:rFonts w:hint="eastAsia" w:ascii="Times New Roman" w:hAnsi="Times New Roman" w:eastAsia="仿宋_GB2312" w:cs="仿宋_GB2312"/>
          <w:sz w:val="30"/>
          <w:szCs w:val="30"/>
          <w:lang w:val="en-US" w:eastAsia="zh-CN"/>
        </w:rPr>
        <w:t>项目能源利用、节能措施和能效水平等进行分析专篇</w:t>
      </w:r>
    </w:p>
    <w:p w14:paraId="0B5B356F">
      <w:pPr>
        <w:rPr>
          <w:rFonts w:hint="eastAsia" w:ascii="Times New Roman" w:hAnsi="Times New Roman" w:eastAsia="仿宋_GB2312" w:cs="仿宋_GB2312"/>
          <w:sz w:val="30"/>
          <w:szCs w:val="30"/>
          <w:lang w:eastAsia="zh-CN"/>
        </w:rPr>
      </w:pPr>
    </w:p>
    <w:p w14:paraId="78E9E21B">
      <w:pPr>
        <w:rPr>
          <w:rFonts w:hint="eastAsia" w:ascii="Times New Roman" w:hAnsi="Times New Roman" w:eastAsia="仿宋_GB2312" w:cs="仿宋_GB2312"/>
          <w:sz w:val="30"/>
          <w:szCs w:val="30"/>
          <w:lang w:eastAsia="zh-CN"/>
        </w:rPr>
      </w:pPr>
    </w:p>
    <w:p w14:paraId="7D803D21">
      <w:pPr>
        <w:rPr>
          <w:rFonts w:hint="eastAsia" w:ascii="Times New Roman" w:hAnsi="Times New Roman" w:eastAsia="仿宋_GB2312" w:cs="仿宋_GB2312"/>
          <w:sz w:val="30"/>
          <w:szCs w:val="30"/>
          <w:lang w:eastAsia="zh-CN"/>
        </w:rPr>
      </w:pPr>
    </w:p>
    <w:p w14:paraId="27EB07C6">
      <w:pPr>
        <w:rPr>
          <w:rFonts w:hint="eastAsia" w:ascii="Times New Roman" w:hAnsi="Times New Roman" w:eastAsia="仿宋_GB2312" w:cs="仿宋_GB2312"/>
          <w:sz w:val="30"/>
          <w:szCs w:val="30"/>
          <w:lang w:eastAsia="zh-CN"/>
        </w:rPr>
      </w:pPr>
    </w:p>
    <w:p w14:paraId="44A5BA0C">
      <w:pPr>
        <w:rPr>
          <w:rFonts w:hint="eastAsia" w:ascii="Times New Roman" w:hAnsi="Times New Roman" w:eastAsia="仿宋_GB2312" w:cs="仿宋_GB2312"/>
          <w:sz w:val="30"/>
          <w:szCs w:val="30"/>
          <w:lang w:eastAsia="zh-CN"/>
        </w:rPr>
      </w:pPr>
    </w:p>
    <w:p w14:paraId="75D96853">
      <w:pPr>
        <w:rPr>
          <w:rFonts w:hint="eastAsia" w:ascii="Times New Roman" w:hAnsi="Times New Roman" w:eastAsia="仿宋_GB2312" w:cs="仿宋_GB2312"/>
          <w:sz w:val="30"/>
          <w:szCs w:val="30"/>
          <w:lang w:eastAsia="zh-CN"/>
        </w:rPr>
      </w:pPr>
    </w:p>
    <w:p w14:paraId="0A2F7712">
      <w:pPr>
        <w:rPr>
          <w:rFonts w:hint="eastAsia" w:ascii="Times New Roman" w:hAnsi="Times New Roman" w:eastAsia="仿宋_GB2312" w:cs="仿宋_GB2312"/>
          <w:sz w:val="30"/>
          <w:szCs w:val="30"/>
          <w:lang w:eastAsia="zh-CN"/>
        </w:rPr>
      </w:pPr>
    </w:p>
    <w:p w14:paraId="6A211043">
      <w:pPr>
        <w:rPr>
          <w:rFonts w:hint="eastAsia" w:ascii="Times New Roman" w:hAnsi="Times New Roman" w:eastAsia="仿宋_GB2312" w:cs="仿宋_GB2312"/>
          <w:sz w:val="30"/>
          <w:szCs w:val="30"/>
          <w:lang w:eastAsia="zh-CN"/>
        </w:rPr>
      </w:pPr>
    </w:p>
    <w:p w14:paraId="5A950301">
      <w:pPr>
        <w:rPr>
          <w:rFonts w:hint="eastAsia" w:ascii="Times New Roman" w:hAnsi="Times New Roman" w:eastAsia="仿宋_GB2312" w:cs="仿宋_GB2312"/>
          <w:sz w:val="30"/>
          <w:szCs w:val="30"/>
          <w:lang w:eastAsia="zh-CN"/>
        </w:rPr>
      </w:pPr>
    </w:p>
    <w:p w14:paraId="7AEF17F2">
      <w:pPr>
        <w:rPr>
          <w:rFonts w:hint="eastAsia" w:ascii="Times New Roman" w:hAnsi="Times New Roman" w:eastAsia="仿宋_GB2312" w:cs="仿宋_GB2312"/>
          <w:sz w:val="30"/>
          <w:szCs w:val="30"/>
          <w:lang w:eastAsia="zh-CN"/>
        </w:rPr>
      </w:pPr>
    </w:p>
    <w:p w14:paraId="09D8FD52">
      <w:pPr>
        <w:rPr>
          <w:rFonts w:hint="eastAsia" w:ascii="Times New Roman" w:hAnsi="Times New Roman" w:eastAsia="仿宋_GB2312" w:cs="仿宋_GB2312"/>
          <w:sz w:val="30"/>
          <w:szCs w:val="30"/>
          <w:lang w:eastAsia="zh-CN"/>
        </w:rPr>
      </w:pPr>
    </w:p>
    <w:p w14:paraId="29186127">
      <w:pPr>
        <w:rPr>
          <w:rFonts w:hint="eastAsia" w:ascii="Times New Roman" w:hAnsi="Times New Roman" w:eastAsia="仿宋_GB2312" w:cs="仿宋_GB2312"/>
          <w:sz w:val="30"/>
          <w:szCs w:val="30"/>
          <w:lang w:eastAsia="zh-CN"/>
        </w:rPr>
      </w:pPr>
    </w:p>
    <w:p w14:paraId="6B0C00AE">
      <w:pPr>
        <w:rPr>
          <w:rFonts w:hint="eastAsia" w:ascii="Times New Roman" w:hAnsi="Times New Roman" w:eastAsia="仿宋_GB2312" w:cs="仿宋_GB2312"/>
          <w:sz w:val="30"/>
          <w:szCs w:val="30"/>
          <w:lang w:eastAsia="zh-CN"/>
        </w:rPr>
      </w:pPr>
    </w:p>
    <w:p w14:paraId="76F91FC9">
      <w:pPr>
        <w:rPr>
          <w:rFonts w:hint="eastAsia" w:ascii="Times New Roman" w:hAnsi="Times New Roman" w:eastAsia="仿宋_GB2312" w:cs="仿宋_GB2312"/>
          <w:sz w:val="30"/>
          <w:szCs w:val="30"/>
          <w:lang w:eastAsia="zh-CN"/>
        </w:rPr>
      </w:pPr>
    </w:p>
    <w:p w14:paraId="18F46A31">
      <w:pPr>
        <w:rPr>
          <w:rFonts w:hint="eastAsia" w:ascii="Times New Roman" w:hAnsi="Times New Roman" w:eastAsia="仿宋_GB2312" w:cs="仿宋_GB2312"/>
          <w:sz w:val="30"/>
          <w:szCs w:val="30"/>
          <w:lang w:eastAsia="zh-CN"/>
        </w:rPr>
      </w:pPr>
    </w:p>
    <w:p w14:paraId="31A48F37">
      <w:pPr>
        <w:rPr>
          <w:rFonts w:hint="eastAsia" w:ascii="Times New Roman" w:hAnsi="Times New Roman" w:eastAsia="仿宋_GB2312" w:cs="仿宋_GB2312"/>
          <w:sz w:val="30"/>
          <w:szCs w:val="30"/>
          <w:lang w:eastAsia="zh-CN"/>
        </w:rPr>
      </w:pPr>
    </w:p>
    <w:p w14:paraId="61E8D84F">
      <w:pPr>
        <w:rPr>
          <w:rFonts w:hint="eastAsia" w:ascii="Times New Roman" w:hAnsi="Times New Roman" w:eastAsia="仿宋_GB2312" w:cs="仿宋_GB2312"/>
          <w:sz w:val="30"/>
          <w:szCs w:val="30"/>
          <w:lang w:eastAsia="zh-CN"/>
        </w:rPr>
      </w:pPr>
    </w:p>
    <w:p w14:paraId="1A40CCAE">
      <w:pPr>
        <w:rPr>
          <w:rFonts w:hint="eastAsia" w:ascii="Times New Roman" w:hAnsi="Times New Roman" w:eastAsia="仿宋_GB2312" w:cs="仿宋_GB2312"/>
          <w:sz w:val="30"/>
          <w:szCs w:val="30"/>
          <w:lang w:eastAsia="zh-CN"/>
        </w:rPr>
      </w:pPr>
    </w:p>
    <w:p w14:paraId="16AB37C0">
      <w:pPr>
        <w:rPr>
          <w:rFonts w:hint="eastAsia" w:ascii="Times New Roman" w:hAnsi="Times New Roman" w:eastAsia="仿宋_GB2312" w:cs="仿宋_GB2312"/>
          <w:sz w:val="30"/>
          <w:szCs w:val="30"/>
          <w:lang w:eastAsia="zh-CN"/>
        </w:rPr>
      </w:pPr>
    </w:p>
    <w:p w14:paraId="39C04221">
      <w:pPr>
        <w:rPr>
          <w:rFonts w:hint="eastAsia" w:ascii="Times New Roman" w:hAnsi="Times New Roman" w:eastAsia="仿宋_GB2312" w:cs="仿宋_GB2312"/>
          <w:sz w:val="30"/>
          <w:szCs w:val="30"/>
          <w:lang w:eastAsia="zh-CN"/>
        </w:rPr>
      </w:pPr>
    </w:p>
    <w:p w14:paraId="248EDD3D">
      <w:pPr>
        <w:rPr>
          <w:rFonts w:hint="default" w:ascii="Times New Roman" w:hAnsi="Times New Roman" w:eastAsia="仿宋_GB2312" w:cs="仿宋_GB2312"/>
          <w:sz w:val="30"/>
          <w:szCs w:val="30"/>
          <w:lang w:val="en-US" w:eastAsia="zh-CN"/>
        </w:rPr>
      </w:pPr>
      <w:r>
        <w:rPr>
          <w:rFonts w:hint="eastAsia" w:ascii="Times New Roman" w:hAnsi="Times New Roman" w:eastAsia="仿宋_GB2312" w:cs="仿宋_GB2312"/>
          <w:sz w:val="30"/>
          <w:szCs w:val="30"/>
          <w:lang w:eastAsia="zh-CN"/>
        </w:rPr>
        <w:t>附件</w:t>
      </w:r>
      <w:r>
        <w:rPr>
          <w:rFonts w:hint="eastAsia" w:ascii="Times New Roman" w:hAnsi="Times New Roman" w:eastAsia="仿宋_GB2312" w:cs="仿宋_GB2312"/>
          <w:sz w:val="30"/>
          <w:szCs w:val="30"/>
          <w:lang w:val="en-US" w:eastAsia="zh-CN"/>
        </w:rPr>
        <w:t>7</w:t>
      </w:r>
    </w:p>
    <w:p w14:paraId="311C11EA">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仿宋_GB2312"/>
          <w:sz w:val="32"/>
          <w:szCs w:val="32"/>
          <w:lang w:val="en-US" w:eastAsia="zh-CN"/>
        </w:rPr>
      </w:pPr>
      <w:r>
        <w:rPr>
          <w:rFonts w:hint="eastAsia" w:ascii="Times New Roman" w:hAnsi="Times New Roman" w:eastAsia="仿宋_GB2312" w:cs="仿宋_GB2312"/>
          <w:sz w:val="32"/>
          <w:szCs w:val="32"/>
          <w:lang w:val="en-US" w:eastAsia="zh-CN"/>
        </w:rPr>
        <w:t>项目原辅料、燃料，具体生产工艺流程及设备参数，污染物产生、处理及排放情况等内容。简单叙述采用的相关工艺、工艺流程及设备（有可行性研究报告可以提供电子版无需附件6）</w:t>
      </w:r>
    </w:p>
    <w:p w14:paraId="14BCC94A">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仿宋_GB2312"/>
          <w:sz w:val="32"/>
          <w:szCs w:val="32"/>
          <w:lang w:val="en-US" w:eastAsia="zh-CN"/>
        </w:rPr>
        <w:sectPr>
          <w:pgSz w:w="11906" w:h="16838"/>
          <w:pgMar w:top="1440" w:right="1800" w:bottom="1440" w:left="1800" w:header="851" w:footer="992" w:gutter="0"/>
          <w:cols w:space="425" w:num="1"/>
          <w:docGrid w:type="lines" w:linePitch="312" w:charSpace="0"/>
        </w:sectPr>
      </w:pPr>
    </w:p>
    <w:p w14:paraId="59FDDA2C">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Times New Roman" w:hAnsi="Times New Roman" w:eastAsia="仿宋_GB2312" w:cs="仿宋_GB2312"/>
          <w:sz w:val="30"/>
          <w:szCs w:val="30"/>
          <w:lang w:val="en-US" w:eastAsia="zh-CN"/>
        </w:rPr>
      </w:pPr>
      <w:r>
        <w:rPr>
          <w:rFonts w:hint="eastAsia" w:ascii="Times New Roman" w:hAnsi="Times New Roman" w:eastAsia="仿宋_GB2312" w:cs="仿宋_GB2312"/>
          <w:sz w:val="30"/>
          <w:szCs w:val="30"/>
          <w:lang w:eastAsia="zh-CN"/>
        </w:rPr>
        <w:t>附件</w:t>
      </w:r>
      <w:r>
        <w:rPr>
          <w:rFonts w:hint="eastAsia" w:ascii="Times New Roman" w:hAnsi="Times New Roman" w:eastAsia="仿宋_GB2312" w:cs="仿宋_GB2312"/>
          <w:sz w:val="30"/>
          <w:szCs w:val="30"/>
          <w:lang w:val="en-US" w:eastAsia="zh-CN"/>
        </w:rPr>
        <w:t>8</w:t>
      </w:r>
    </w:p>
    <w:p w14:paraId="0B8E634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00" w:firstLineChars="200"/>
        <w:jc w:val="both"/>
        <w:textAlignment w:val="auto"/>
        <w:rPr>
          <w:rFonts w:hint="eastAsia" w:ascii="Times New Roman" w:hAnsi="Times New Roman" w:eastAsia="仿宋_GB2312" w:cs="仿宋_GB2312"/>
          <w:sz w:val="30"/>
          <w:szCs w:val="30"/>
          <w:lang w:val="en-US" w:eastAsia="zh-CN"/>
        </w:rPr>
      </w:pPr>
      <w:r>
        <w:rPr>
          <w:rFonts w:hint="eastAsia" w:ascii="Times New Roman" w:hAnsi="Times New Roman" w:eastAsia="仿宋_GB2312" w:cs="仿宋_GB2312"/>
          <w:sz w:val="30"/>
          <w:szCs w:val="30"/>
          <w:lang w:val="en-US" w:eastAsia="zh-CN"/>
        </w:rPr>
        <w:t>营业执照复印件</w:t>
      </w:r>
    </w:p>
    <w:p w14:paraId="787A07E1">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Times New Roman" w:hAnsi="Times New Roman" w:eastAsia="仿宋_GB2312" w:cs="仿宋_GB2312"/>
          <w:sz w:val="30"/>
          <w:szCs w:val="30"/>
          <w:lang w:val="en-US" w:eastAsia="zh-CN"/>
        </w:rPr>
      </w:pPr>
    </w:p>
    <w:p w14:paraId="1E6EA9DA">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Times New Roman" w:hAnsi="Times New Roman" w:eastAsia="仿宋_GB2312" w:cs="仿宋_GB2312"/>
          <w:sz w:val="30"/>
          <w:szCs w:val="30"/>
          <w:lang w:val="en-US" w:eastAsia="zh-CN"/>
        </w:rPr>
      </w:pPr>
    </w:p>
    <w:p w14:paraId="735C22D6">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Times New Roman" w:hAnsi="Times New Roman" w:eastAsia="仿宋_GB2312" w:cs="仿宋_GB2312"/>
          <w:sz w:val="30"/>
          <w:szCs w:val="30"/>
          <w:lang w:val="en-US" w:eastAsia="zh-CN"/>
        </w:rPr>
      </w:pPr>
    </w:p>
    <w:p w14:paraId="379AC047">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Times New Roman" w:hAnsi="Times New Roman" w:eastAsia="仿宋_GB2312" w:cs="仿宋_GB2312"/>
          <w:sz w:val="30"/>
          <w:szCs w:val="30"/>
          <w:lang w:val="en-US" w:eastAsia="zh-CN"/>
        </w:rPr>
      </w:pPr>
    </w:p>
    <w:p w14:paraId="5549669D">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Times New Roman" w:hAnsi="Times New Roman" w:eastAsia="仿宋_GB2312" w:cs="仿宋_GB2312"/>
          <w:sz w:val="30"/>
          <w:szCs w:val="30"/>
          <w:lang w:val="en-US" w:eastAsia="zh-CN"/>
        </w:rPr>
      </w:pPr>
    </w:p>
    <w:p w14:paraId="0C31AFCC">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Times New Roman" w:hAnsi="Times New Roman" w:eastAsia="仿宋_GB2312" w:cs="仿宋_GB2312"/>
          <w:sz w:val="30"/>
          <w:szCs w:val="30"/>
          <w:lang w:val="en-US" w:eastAsia="zh-CN"/>
        </w:rPr>
      </w:pPr>
    </w:p>
    <w:p w14:paraId="049A4704">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Times New Roman" w:hAnsi="Times New Roman" w:eastAsia="仿宋_GB2312" w:cs="仿宋_GB2312"/>
          <w:sz w:val="30"/>
          <w:szCs w:val="30"/>
          <w:lang w:val="en-US" w:eastAsia="zh-CN"/>
        </w:rPr>
      </w:pPr>
    </w:p>
    <w:p w14:paraId="5708F359">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Times New Roman" w:hAnsi="Times New Roman" w:eastAsia="仿宋_GB2312" w:cs="仿宋_GB2312"/>
          <w:sz w:val="30"/>
          <w:szCs w:val="30"/>
          <w:lang w:val="en-US" w:eastAsia="zh-CN"/>
        </w:rPr>
      </w:pPr>
    </w:p>
    <w:p w14:paraId="3FBCF585">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Times New Roman" w:hAnsi="Times New Roman" w:eastAsia="仿宋_GB2312" w:cs="仿宋_GB2312"/>
          <w:sz w:val="30"/>
          <w:szCs w:val="30"/>
          <w:lang w:val="en-US" w:eastAsia="zh-CN"/>
        </w:rPr>
      </w:pPr>
    </w:p>
    <w:p w14:paraId="13C877CE">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Times New Roman" w:hAnsi="Times New Roman" w:eastAsia="仿宋_GB2312" w:cs="仿宋_GB2312"/>
          <w:sz w:val="30"/>
          <w:szCs w:val="30"/>
          <w:lang w:val="en-US" w:eastAsia="zh-CN"/>
        </w:rPr>
      </w:pPr>
    </w:p>
    <w:p w14:paraId="5DD53BF4">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Times New Roman" w:hAnsi="Times New Roman" w:eastAsia="仿宋_GB2312" w:cs="仿宋_GB2312"/>
          <w:sz w:val="30"/>
          <w:szCs w:val="30"/>
          <w:lang w:val="en-US" w:eastAsia="zh-CN"/>
        </w:rPr>
      </w:pPr>
    </w:p>
    <w:p w14:paraId="322AC257">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Times New Roman" w:hAnsi="Times New Roman" w:eastAsia="仿宋_GB2312" w:cs="仿宋_GB2312"/>
          <w:sz w:val="30"/>
          <w:szCs w:val="30"/>
          <w:lang w:val="en-US" w:eastAsia="zh-CN"/>
        </w:rPr>
      </w:pPr>
    </w:p>
    <w:p w14:paraId="7F4B510D">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Times New Roman" w:hAnsi="Times New Roman" w:eastAsia="仿宋_GB2312" w:cs="仿宋_GB2312"/>
          <w:sz w:val="30"/>
          <w:szCs w:val="30"/>
          <w:lang w:val="en-US" w:eastAsia="zh-CN"/>
        </w:rPr>
      </w:pPr>
    </w:p>
    <w:p w14:paraId="6E037C42">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Times New Roman" w:hAnsi="Times New Roman" w:eastAsia="仿宋_GB2312" w:cs="仿宋_GB2312"/>
          <w:sz w:val="30"/>
          <w:szCs w:val="30"/>
          <w:lang w:val="en-US" w:eastAsia="zh-CN"/>
        </w:rPr>
      </w:pPr>
    </w:p>
    <w:p w14:paraId="01E8708C">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Times New Roman" w:hAnsi="Times New Roman" w:eastAsia="仿宋_GB2312" w:cs="仿宋_GB2312"/>
          <w:sz w:val="30"/>
          <w:szCs w:val="30"/>
          <w:lang w:val="en-US" w:eastAsia="zh-CN"/>
        </w:rPr>
      </w:pPr>
    </w:p>
    <w:p w14:paraId="4DD8F6A8">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Times New Roman" w:hAnsi="Times New Roman" w:eastAsia="仿宋_GB2312" w:cs="仿宋_GB2312"/>
          <w:sz w:val="30"/>
          <w:szCs w:val="30"/>
          <w:lang w:val="en-US" w:eastAsia="zh-CN"/>
        </w:rPr>
      </w:pPr>
    </w:p>
    <w:p w14:paraId="21D6D275">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Times New Roman" w:hAnsi="Times New Roman" w:eastAsia="仿宋_GB2312" w:cs="仿宋_GB2312"/>
          <w:sz w:val="30"/>
          <w:szCs w:val="30"/>
          <w:lang w:val="en-US" w:eastAsia="zh-CN"/>
        </w:rPr>
      </w:pPr>
    </w:p>
    <w:p w14:paraId="7099BAE5">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Times New Roman" w:hAnsi="Times New Roman" w:eastAsia="仿宋_GB2312" w:cs="仿宋_GB2312"/>
          <w:sz w:val="30"/>
          <w:szCs w:val="30"/>
          <w:lang w:val="en-US" w:eastAsia="zh-CN"/>
        </w:rPr>
      </w:pPr>
    </w:p>
    <w:p w14:paraId="25C7B526">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Times New Roman" w:hAnsi="Times New Roman" w:eastAsia="仿宋_GB2312" w:cs="仿宋_GB2312"/>
          <w:sz w:val="30"/>
          <w:szCs w:val="30"/>
          <w:lang w:val="en-US" w:eastAsia="zh-CN"/>
        </w:rPr>
      </w:pPr>
    </w:p>
    <w:p w14:paraId="08354396">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Times New Roman" w:hAnsi="Times New Roman" w:eastAsia="仿宋_GB2312" w:cs="仿宋_GB2312"/>
          <w:sz w:val="30"/>
          <w:szCs w:val="30"/>
          <w:lang w:val="en-US" w:eastAsia="zh-CN"/>
        </w:rPr>
      </w:pPr>
    </w:p>
    <w:p w14:paraId="466980E7">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Times New Roman" w:hAnsi="Times New Roman" w:eastAsia="仿宋_GB2312" w:cs="仿宋_GB2312"/>
          <w:sz w:val="30"/>
          <w:szCs w:val="30"/>
          <w:lang w:val="en-US" w:eastAsia="zh-CN"/>
        </w:rPr>
      </w:pPr>
    </w:p>
    <w:p w14:paraId="54240F9D">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Times New Roman" w:hAnsi="Times New Roman" w:eastAsia="仿宋_GB2312" w:cs="仿宋_GB2312"/>
          <w:sz w:val="30"/>
          <w:szCs w:val="30"/>
          <w:lang w:val="en-US" w:eastAsia="zh-CN"/>
        </w:rPr>
      </w:pPr>
    </w:p>
    <w:p w14:paraId="4155C50E">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Times New Roman" w:hAnsi="Times New Roman" w:eastAsia="仿宋_GB2312" w:cs="仿宋_GB2312"/>
          <w:sz w:val="30"/>
          <w:szCs w:val="30"/>
          <w:lang w:val="en-US" w:eastAsia="zh-CN"/>
        </w:rPr>
      </w:pPr>
      <w:r>
        <w:rPr>
          <w:rFonts w:hint="eastAsia" w:ascii="Times New Roman" w:hAnsi="Times New Roman" w:eastAsia="仿宋_GB2312" w:cs="仿宋_GB2312"/>
          <w:sz w:val="30"/>
          <w:szCs w:val="30"/>
          <w:lang w:val="en-US" w:eastAsia="zh-CN"/>
        </w:rPr>
        <w:t>附件9</w:t>
      </w:r>
    </w:p>
    <w:p w14:paraId="68E0CBEC">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00" w:firstLineChars="200"/>
        <w:jc w:val="both"/>
        <w:textAlignment w:val="auto"/>
        <w:rPr>
          <w:rFonts w:hint="eastAsia" w:ascii="Times New Roman" w:hAnsi="Times New Roman" w:eastAsia="仿宋_GB2312" w:cs="仿宋_GB2312"/>
          <w:sz w:val="30"/>
          <w:szCs w:val="30"/>
          <w:lang w:val="en-US" w:eastAsia="zh-CN"/>
        </w:rPr>
      </w:pPr>
      <w:r>
        <w:rPr>
          <w:rFonts w:hint="eastAsia" w:ascii="Times New Roman" w:hAnsi="Times New Roman" w:eastAsia="仿宋_GB2312" w:cs="仿宋_GB2312"/>
          <w:sz w:val="30"/>
          <w:szCs w:val="30"/>
          <w:lang w:val="en-US" w:eastAsia="zh-CN"/>
        </w:rPr>
        <w:t>投资协议复印件</w:t>
      </w:r>
    </w:p>
    <w:p w14:paraId="6E661CBD">
      <w:pPr>
        <w:pStyle w:val="2"/>
        <w:rPr>
          <w:rFonts w:hint="eastAsia" w:ascii="Times New Roman" w:hAnsi="Times New Roman"/>
          <w:lang w:val="en-US" w:eastAsia="zh-CN"/>
        </w:rPr>
      </w:pPr>
    </w:p>
    <w:p w14:paraId="09FEFBBB">
      <w:pPr>
        <w:pStyle w:val="2"/>
        <w:rPr>
          <w:rFonts w:hint="eastAsia" w:ascii="Times New Roman" w:hAnsi="Times New Roman"/>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4E"/>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BF9FEA"/>
    <w:multiLevelType w:val="singleLevel"/>
    <w:tmpl w:val="05BF9FEA"/>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ZjYWUxOGU1M2VjNjg4ZGVmNzk5ZTJkMGI3OTdiMDgifQ=="/>
  </w:docVars>
  <w:rsids>
    <w:rsidRoot w:val="00000000"/>
    <w:rsid w:val="008D4EE8"/>
    <w:rsid w:val="01814321"/>
    <w:rsid w:val="02E447A9"/>
    <w:rsid w:val="033E071B"/>
    <w:rsid w:val="037A6E3B"/>
    <w:rsid w:val="03981C3D"/>
    <w:rsid w:val="05C53CB2"/>
    <w:rsid w:val="05D709B3"/>
    <w:rsid w:val="07D94EB6"/>
    <w:rsid w:val="0F0E7B3C"/>
    <w:rsid w:val="13473659"/>
    <w:rsid w:val="14BD5C7B"/>
    <w:rsid w:val="1C033E58"/>
    <w:rsid w:val="1DE70BBC"/>
    <w:rsid w:val="1E7046D6"/>
    <w:rsid w:val="207469D4"/>
    <w:rsid w:val="220846E7"/>
    <w:rsid w:val="23955CDE"/>
    <w:rsid w:val="23A75A11"/>
    <w:rsid w:val="27FD34EF"/>
    <w:rsid w:val="28887BBF"/>
    <w:rsid w:val="28A95057"/>
    <w:rsid w:val="28C76D08"/>
    <w:rsid w:val="297B3BC8"/>
    <w:rsid w:val="2B8A6B60"/>
    <w:rsid w:val="2C92725E"/>
    <w:rsid w:val="321B1AA4"/>
    <w:rsid w:val="326E7E26"/>
    <w:rsid w:val="32DD144F"/>
    <w:rsid w:val="33042538"/>
    <w:rsid w:val="372A25B1"/>
    <w:rsid w:val="37920A5A"/>
    <w:rsid w:val="39932715"/>
    <w:rsid w:val="3D0E5C24"/>
    <w:rsid w:val="40B80808"/>
    <w:rsid w:val="431D6AF6"/>
    <w:rsid w:val="43C53F65"/>
    <w:rsid w:val="444D171A"/>
    <w:rsid w:val="45B21749"/>
    <w:rsid w:val="46517D32"/>
    <w:rsid w:val="475037F4"/>
    <w:rsid w:val="48075876"/>
    <w:rsid w:val="48165167"/>
    <w:rsid w:val="484D0086"/>
    <w:rsid w:val="4C5E0AB3"/>
    <w:rsid w:val="4DD728CB"/>
    <w:rsid w:val="4F0A6CD0"/>
    <w:rsid w:val="4FC3312D"/>
    <w:rsid w:val="50D41344"/>
    <w:rsid w:val="50D560B9"/>
    <w:rsid w:val="54AD0A4F"/>
    <w:rsid w:val="54D12435"/>
    <w:rsid w:val="556C2493"/>
    <w:rsid w:val="584C2108"/>
    <w:rsid w:val="5E37023F"/>
    <w:rsid w:val="5E9842F9"/>
    <w:rsid w:val="634029FD"/>
    <w:rsid w:val="64153CF6"/>
    <w:rsid w:val="65556AA0"/>
    <w:rsid w:val="65744A4C"/>
    <w:rsid w:val="66D56074"/>
    <w:rsid w:val="693D036E"/>
    <w:rsid w:val="6D321474"/>
    <w:rsid w:val="6D773459"/>
    <w:rsid w:val="6DA9315C"/>
    <w:rsid w:val="6DCF0929"/>
    <w:rsid w:val="6F8A29AB"/>
    <w:rsid w:val="7076275F"/>
    <w:rsid w:val="72442376"/>
    <w:rsid w:val="72462DA7"/>
    <w:rsid w:val="7273687A"/>
    <w:rsid w:val="73BC5F3C"/>
    <w:rsid w:val="74B15375"/>
    <w:rsid w:val="75954BBB"/>
    <w:rsid w:val="784079BD"/>
    <w:rsid w:val="7AA53BCD"/>
    <w:rsid w:val="7DF32EA2"/>
    <w:rsid w:val="7FC357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Plain Text"/>
    <w:basedOn w:val="1"/>
    <w:next w:val="3"/>
    <w:autoRedefine/>
    <w:qFormat/>
    <w:uiPriority w:val="0"/>
    <w:rPr>
      <w:rFonts w:ascii="宋体" w:hAnsi="Courier New"/>
    </w:rPr>
  </w:style>
  <w:style w:type="paragraph" w:styleId="3">
    <w:name w:val="footer"/>
    <w:basedOn w:val="1"/>
    <w:autoRedefine/>
    <w:qFormat/>
    <w:uiPriority w:val="0"/>
    <w:pPr>
      <w:tabs>
        <w:tab w:val="center" w:pos="4153"/>
        <w:tab w:val="right" w:pos="8306"/>
      </w:tabs>
      <w:snapToGrid w:val="0"/>
      <w:jc w:val="left"/>
    </w:pPr>
    <w:rPr>
      <w:sz w:val="18"/>
    </w:rPr>
  </w:style>
  <w:style w:type="paragraph" w:styleId="4">
    <w:name w:val="Normal Indent"/>
    <w:basedOn w:val="1"/>
    <w:autoRedefine/>
    <w:qFormat/>
    <w:uiPriority w:val="0"/>
    <w:pPr>
      <w:ind w:firstLine="420" w:firstLineChars="200"/>
    </w:pPr>
  </w:style>
  <w:style w:type="table" w:styleId="6">
    <w:name w:val="Table Grid"/>
    <w:basedOn w:val="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1555</Words>
  <Characters>1669</Characters>
  <Lines>0</Lines>
  <Paragraphs>0</Paragraphs>
  <TotalTime>4</TotalTime>
  <ScaleCrop>false</ScaleCrop>
  <LinksUpToDate>false</LinksUpToDate>
  <CharactersWithSpaces>1971</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2019-05-30T08:26:00Z</dcterms:created>
  <dc:creator>Administrator</dc:creator>
  <cp:lastModifiedBy>灯火</cp:lastModifiedBy>
  <cp:lastPrinted>2022-06-24T10:24:00Z</cp:lastPrinted>
  <dcterms:modified xsi:type="dcterms:W3CDTF">2025-11-10T04:55:00Z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95A30237ADA24CF98D2DFF8F9314ACD0</vt:lpwstr>
  </property>
  <property fmtid="{D5CDD505-2E9C-101B-9397-08002B2CF9AE}" pid="4" name="KSOTemplateDocerSaveRecord">
    <vt:lpwstr>eyJoZGlkIjoiODg1NTBmYzFhNWU3MWU5YjIzM2ZlN2Y1YjhhM2NkZWUiLCJ1c2VySWQiOiI0OTk4MjQ0MDIifQ==</vt:lpwstr>
  </property>
</Properties>
</file>